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4574" w:rsidRDefault="00734574">
      <w:pPr>
        <w:pStyle w:val="Antrats"/>
        <w:tabs>
          <w:tab w:val="clear" w:pos="4153"/>
          <w:tab w:val="clear" w:pos="8306"/>
        </w:tabs>
      </w:pPr>
    </w:p>
    <w:p w:rsidR="00134B05" w:rsidRDefault="00A93804" w:rsidP="00134B05">
      <w:pPr>
        <w:jc w:val="center"/>
        <w:rPr>
          <w:b/>
        </w:rPr>
      </w:pPr>
      <w:bookmarkStart w:id="0" w:name="Dok_Rusis"/>
      <w:r>
        <w:rPr>
          <w:noProof/>
          <w:lang w:eastAsia="lt-LT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aveikslėlis 1" o:spid="_x0000_i1025" type="#_x0000_t75" style="width:43.5pt;height:44.25pt;visibility:visible;mso-wrap-style:square">
            <v:imagedata r:id="rId7" o:title=""/>
          </v:shape>
        </w:pict>
      </w:r>
    </w:p>
    <w:p w:rsidR="00134B05" w:rsidRDefault="00134B05" w:rsidP="00134B05">
      <w:pPr>
        <w:jc w:val="center"/>
        <w:rPr>
          <w:b/>
        </w:rPr>
      </w:pPr>
    </w:p>
    <w:p w:rsidR="00134B05" w:rsidRDefault="00134B05" w:rsidP="00134B05">
      <w:pPr>
        <w:jc w:val="center"/>
        <w:rPr>
          <w:b/>
        </w:rPr>
      </w:pPr>
      <w:r>
        <w:rPr>
          <w:b/>
        </w:rPr>
        <w:t>VALSTYBINIO SOCIALINIO DRAUDIMO FONDO VALDYBOS</w:t>
      </w:r>
    </w:p>
    <w:p w:rsidR="00134B05" w:rsidRDefault="00134B05" w:rsidP="00134B05">
      <w:pPr>
        <w:jc w:val="center"/>
        <w:rPr>
          <w:b/>
        </w:rPr>
      </w:pPr>
      <w:r>
        <w:rPr>
          <w:b/>
        </w:rPr>
        <w:t>PRIE SOCIALINĖS APSAUGOS IR DARBO MINISTERIJOS</w:t>
      </w:r>
    </w:p>
    <w:p w:rsidR="00134B05" w:rsidRDefault="00134B05" w:rsidP="00134B05">
      <w:pPr>
        <w:jc w:val="center"/>
        <w:rPr>
          <w:b/>
        </w:rPr>
      </w:pPr>
      <w:r>
        <w:rPr>
          <w:b/>
        </w:rPr>
        <w:t>DIREKTORIUS</w:t>
      </w:r>
    </w:p>
    <w:p w:rsidR="00134B05" w:rsidRDefault="00134B05">
      <w:pPr>
        <w:jc w:val="center"/>
        <w:rPr>
          <w:b/>
          <w:bCs/>
          <w:caps/>
        </w:rPr>
      </w:pPr>
    </w:p>
    <w:p w:rsidR="00734574" w:rsidRDefault="00734574">
      <w:pPr>
        <w:jc w:val="center"/>
        <w:rPr>
          <w:b/>
          <w:bCs/>
          <w:caps/>
        </w:rPr>
      </w:pPr>
      <w:r>
        <w:rPr>
          <w:b/>
          <w:bCs/>
          <w:caps/>
        </w:rPr>
        <w:t>ĮSAKYMAS</w:t>
      </w:r>
      <w:bookmarkEnd w:id="0"/>
    </w:p>
    <w:p w:rsidR="00221D68" w:rsidRPr="00221D68" w:rsidRDefault="00221D68" w:rsidP="00221D68">
      <w:pPr>
        <w:jc w:val="center"/>
        <w:rPr>
          <w:b/>
          <w:bCs/>
          <w:caps/>
          <w:szCs w:val="20"/>
        </w:rPr>
      </w:pPr>
      <w:r w:rsidRPr="00221D68">
        <w:rPr>
          <w:b/>
          <w:bCs/>
          <w:caps/>
          <w:szCs w:val="20"/>
        </w:rPr>
        <w:t>Dėl funkcijų, SUSIJUSIŲ SU VALSTYBINIO SOCIALINIO DRAUDIMO VALSTYBĖS LĖŠOMIS, VYKDYMO</w:t>
      </w:r>
    </w:p>
    <w:p w:rsidR="00221D68" w:rsidRPr="00221D68" w:rsidRDefault="00221D68" w:rsidP="00221D68">
      <w:pPr>
        <w:jc w:val="center"/>
        <w:rPr>
          <w:b/>
          <w:bCs/>
          <w:caps/>
        </w:rPr>
      </w:pPr>
    </w:p>
    <w:p w:rsidR="00221D68" w:rsidRPr="00221D68" w:rsidRDefault="00221D68" w:rsidP="00221D68">
      <w:pPr>
        <w:jc w:val="center"/>
      </w:pPr>
      <w:r w:rsidRPr="00221D68">
        <w:t>2025 m.</w:t>
      </w:r>
      <w:r w:rsidR="00A93804">
        <w:t xml:space="preserve"> balandžio 18 </w:t>
      </w:r>
      <w:r w:rsidRPr="00221D68">
        <w:t>d. Nr. V-</w:t>
      </w:r>
      <w:r w:rsidR="00A93804">
        <w:t>163</w:t>
      </w:r>
      <w:bookmarkStart w:id="1" w:name="_GoBack"/>
      <w:bookmarkEnd w:id="1"/>
    </w:p>
    <w:p w:rsidR="00221D68" w:rsidRPr="00221D68" w:rsidRDefault="00221D68" w:rsidP="00221D68">
      <w:pPr>
        <w:jc w:val="center"/>
      </w:pPr>
      <w:r w:rsidRPr="00221D68">
        <w:t>Vilnius</w:t>
      </w:r>
    </w:p>
    <w:p w:rsidR="00221D68" w:rsidRPr="00221D68" w:rsidRDefault="00221D68" w:rsidP="00221D68"/>
    <w:p w:rsidR="00221D68" w:rsidRPr="00221D68" w:rsidRDefault="00221D68" w:rsidP="00221D68"/>
    <w:p w:rsidR="00221D68" w:rsidRPr="00221D68" w:rsidRDefault="00221D68" w:rsidP="00221D68">
      <w:pPr>
        <w:numPr>
          <w:ilvl w:val="0"/>
          <w:numId w:val="2"/>
        </w:numPr>
        <w:tabs>
          <w:tab w:val="left" w:pos="1560"/>
        </w:tabs>
        <w:ind w:left="0" w:firstLine="1134"/>
        <w:contextualSpacing/>
        <w:jc w:val="both"/>
      </w:pPr>
      <w:r w:rsidRPr="00221D68">
        <w:t>P a v e d u  Valstybinio socialinio draudimo fondo valdybos Kauno skyriui centralizuotai vykdyti:</w:t>
      </w:r>
    </w:p>
    <w:p w:rsidR="00221D68" w:rsidRPr="00221D68" w:rsidRDefault="00221D68" w:rsidP="00221D68">
      <w:pPr>
        <w:numPr>
          <w:ilvl w:val="1"/>
          <w:numId w:val="3"/>
        </w:numPr>
        <w:tabs>
          <w:tab w:val="left" w:pos="1560"/>
        </w:tabs>
        <w:ind w:left="0" w:firstLine="1134"/>
        <w:contextualSpacing/>
        <w:jc w:val="both"/>
      </w:pPr>
      <w:r w:rsidRPr="00221D68">
        <w:rPr>
          <w:szCs w:val="20"/>
        </w:rPr>
        <w:t xml:space="preserve"> vieno iš tėvų (įtėvių) arba asmens, nustatyta tvarka paskirto vaiko globėju, auginančio vaiką iki 3 metų</w:t>
      </w:r>
      <w:r w:rsidRPr="00221D68">
        <w:t xml:space="preserve"> valstybinį socialinį draudimą valstybės lėšomis ir šių asmenų apskaitą</w:t>
      </w:r>
      <w:r w:rsidRPr="00221D68">
        <w:rPr>
          <w:szCs w:val="20"/>
        </w:rPr>
        <w:t>;</w:t>
      </w:r>
    </w:p>
    <w:p w:rsidR="00221D68" w:rsidRPr="00221D68" w:rsidRDefault="00221D68" w:rsidP="00221D68">
      <w:pPr>
        <w:numPr>
          <w:ilvl w:val="1"/>
          <w:numId w:val="3"/>
        </w:numPr>
        <w:tabs>
          <w:tab w:val="left" w:pos="1560"/>
        </w:tabs>
        <w:ind w:left="0" w:firstLine="1134"/>
        <w:contextualSpacing/>
        <w:jc w:val="both"/>
      </w:pPr>
      <w:r w:rsidRPr="00221D68">
        <w:t xml:space="preserve"> n</w:t>
      </w:r>
      <w:r w:rsidRPr="00221D68">
        <w:rPr>
          <w:szCs w:val="20"/>
        </w:rPr>
        <w:t>esukakusio senatvės pensijos amžiaus vieno iš asmens su negalia, kuriam nustatytas individualios pagalbos teikimo išlaidų kompensacijos pirmo ar antro lygio poreikis (iki 2023 m. gruodžio 31 d. – specialusis nuolatinės slaugos</w:t>
      </w:r>
      <w:r w:rsidRPr="00221D68">
        <w:rPr>
          <w:b/>
          <w:bCs/>
          <w:szCs w:val="20"/>
        </w:rPr>
        <w:t xml:space="preserve"> </w:t>
      </w:r>
      <w:r w:rsidRPr="00221D68">
        <w:rPr>
          <w:szCs w:val="20"/>
        </w:rPr>
        <w:t>poreikis)</w:t>
      </w:r>
      <w:r w:rsidRPr="00221D68">
        <w:rPr>
          <w:b/>
          <w:bCs/>
          <w:szCs w:val="20"/>
        </w:rPr>
        <w:t xml:space="preserve"> </w:t>
      </w:r>
      <w:r w:rsidRPr="00221D68">
        <w:rPr>
          <w:szCs w:val="20"/>
        </w:rPr>
        <w:t>ar individualios pagalbos teikimo išlaidų kompensacijos trečio ar ketvirto lygio poreikis (iki 2023 m. gruodžio 31 d. –</w:t>
      </w:r>
      <w:r w:rsidRPr="00221D68">
        <w:rPr>
          <w:b/>
          <w:bCs/>
          <w:szCs w:val="20"/>
        </w:rPr>
        <w:t xml:space="preserve"> </w:t>
      </w:r>
      <w:r w:rsidRPr="00221D68">
        <w:rPr>
          <w:szCs w:val="20"/>
        </w:rPr>
        <w:t xml:space="preserve">specialusis nuolatinės priežiūros (pagalbos) poreikis), tėvų (įtėvių) arba asmens, paskirto šio asmens su negalia globėju, rūpintoju ar </w:t>
      </w:r>
      <w:proofErr w:type="spellStart"/>
      <w:r w:rsidRPr="00221D68">
        <w:rPr>
          <w:szCs w:val="20"/>
        </w:rPr>
        <w:t>aprūpintoju</w:t>
      </w:r>
      <w:proofErr w:type="spellEnd"/>
      <w:r w:rsidRPr="00221D68">
        <w:rPr>
          <w:szCs w:val="20"/>
        </w:rPr>
        <w:t>, slaugančio ar nuolat prižiūrinčio namuose šį asmenį su negalia (teikiančio jam pagalbą namuose)</w:t>
      </w:r>
      <w:r w:rsidRPr="00221D68">
        <w:t xml:space="preserve"> valstybinį socialinį draudimą valstybės lėšomis ir šių asmenų apskaitą;</w:t>
      </w:r>
    </w:p>
    <w:p w:rsidR="00221D68" w:rsidRPr="00221D68" w:rsidRDefault="00221D68" w:rsidP="00221D68">
      <w:pPr>
        <w:numPr>
          <w:ilvl w:val="1"/>
          <w:numId w:val="3"/>
        </w:numPr>
        <w:tabs>
          <w:tab w:val="left" w:pos="1560"/>
        </w:tabs>
        <w:ind w:left="0" w:firstLine="1134"/>
        <w:contextualSpacing/>
        <w:jc w:val="both"/>
      </w:pPr>
      <w:r w:rsidRPr="00221D68">
        <w:t xml:space="preserve"> t</w:t>
      </w:r>
      <w:r w:rsidRPr="00221D68">
        <w:rPr>
          <w:szCs w:val="20"/>
        </w:rPr>
        <w:t xml:space="preserve">radicinių ir kitų valstybės pripažintų religinių bendruomenių ir bendrijų dvasininkų ir vienuolių draudimą valstybės lėšomis ir šių asmenų apskaitą; </w:t>
      </w:r>
    </w:p>
    <w:p w:rsidR="00221D68" w:rsidRPr="00221D68" w:rsidRDefault="00221D68" w:rsidP="00221D68">
      <w:pPr>
        <w:numPr>
          <w:ilvl w:val="1"/>
          <w:numId w:val="3"/>
        </w:numPr>
        <w:tabs>
          <w:tab w:val="left" w:pos="1560"/>
        </w:tabs>
        <w:ind w:left="0" w:firstLine="1134"/>
        <w:contextualSpacing/>
        <w:jc w:val="both"/>
      </w:pPr>
      <w:r w:rsidRPr="00221D68">
        <w:rPr>
          <w:szCs w:val="20"/>
        </w:rPr>
        <w:t xml:space="preserve"> meno kūrėjo statusą turinčių darbingo amžiaus asmenų draudimą valstybės lėšomis ir šių asmenų apskaitą.</w:t>
      </w:r>
    </w:p>
    <w:p w:rsidR="00221D68" w:rsidRPr="00221D68" w:rsidRDefault="00221D68" w:rsidP="00221D68">
      <w:pPr>
        <w:numPr>
          <w:ilvl w:val="0"/>
          <w:numId w:val="2"/>
        </w:numPr>
        <w:tabs>
          <w:tab w:val="left" w:pos="1560"/>
          <w:tab w:val="left" w:pos="1985"/>
        </w:tabs>
        <w:ind w:left="0" w:firstLine="1134"/>
        <w:contextualSpacing/>
        <w:jc w:val="both"/>
      </w:pPr>
      <w:r w:rsidRPr="00221D68">
        <w:t>P r i p a ž į s t u netekusiu galios Valstybinio socialinio draudimo fondo valdybos prie Socialinės apsaugos ir darbo ministerijos (toliau – Fondo valdyba) direktoriaus 2017 m. spalio 13 d. įsakymą Nr. V-527 „Dėl funkcijų, susijusių su asmenų, auginančių vaiką iki trejų metų, ir asmenų, slaugančių neįgalų asmenį, valstybinio socialinio draudimo valstybės lėšomis, vykdymo“.</w:t>
      </w:r>
    </w:p>
    <w:p w:rsidR="00221D68" w:rsidRPr="00221D68" w:rsidRDefault="00221D68" w:rsidP="00221D68">
      <w:pPr>
        <w:numPr>
          <w:ilvl w:val="0"/>
          <w:numId w:val="2"/>
        </w:numPr>
        <w:tabs>
          <w:tab w:val="left" w:pos="1560"/>
        </w:tabs>
        <w:ind w:left="0" w:firstLine="1134"/>
        <w:contextualSpacing/>
        <w:jc w:val="both"/>
      </w:pPr>
      <w:r w:rsidRPr="00221D68">
        <w:t>N u s t a t a u, kad šio įsakymo 1</w:t>
      </w:r>
      <w:r w:rsidR="00117C9B" w:rsidRPr="00117C9B">
        <w:t xml:space="preserve"> ir </w:t>
      </w:r>
      <w:r w:rsidRPr="00221D68">
        <w:t>2 punktai įsigalioja 2025 m. rugsėjo 1 d.</w:t>
      </w:r>
    </w:p>
    <w:p w:rsidR="00221D68" w:rsidRPr="00221D68" w:rsidRDefault="00221D68" w:rsidP="00221D68">
      <w:pPr>
        <w:numPr>
          <w:ilvl w:val="0"/>
          <w:numId w:val="2"/>
        </w:numPr>
        <w:tabs>
          <w:tab w:val="left" w:pos="1560"/>
          <w:tab w:val="left" w:pos="1985"/>
        </w:tabs>
        <w:ind w:left="0" w:firstLine="1134"/>
        <w:contextualSpacing/>
        <w:jc w:val="both"/>
      </w:pPr>
      <w:r w:rsidRPr="00221D68">
        <w:t>Į p a r e i g o j u:</w:t>
      </w:r>
    </w:p>
    <w:p w:rsidR="00221D68" w:rsidRPr="00221D68" w:rsidRDefault="00221D68" w:rsidP="00221D68">
      <w:pPr>
        <w:numPr>
          <w:ilvl w:val="1"/>
          <w:numId w:val="2"/>
        </w:numPr>
        <w:tabs>
          <w:tab w:val="left" w:pos="1134"/>
          <w:tab w:val="left" w:pos="1560"/>
          <w:tab w:val="left" w:pos="1701"/>
          <w:tab w:val="left" w:pos="7230"/>
        </w:tabs>
        <w:ind w:left="0" w:firstLine="1134"/>
        <w:contextualSpacing/>
        <w:jc w:val="both"/>
      </w:pPr>
      <w:r w:rsidRPr="00221D68">
        <w:t xml:space="preserve"> Valstybinio socialinio draudimo fondo valdybos prie Socialinės apsaugos ir darbo ministerijos (toliau – Fondo valdyba) Dokumentų tvarkymo skyrių šį įsakymą išsiųsti Fondo valdybos direktoriaus pavaduotojams, Fondo valdybos vyriausiems patarėjams, Fondo valdybos skyriams ir Valstybinio socialinio draudimo fondo valdybos teritoriniams skyriams;</w:t>
      </w:r>
    </w:p>
    <w:p w:rsidR="00221D68" w:rsidRPr="00221D68" w:rsidRDefault="00221D68" w:rsidP="00221D68">
      <w:pPr>
        <w:numPr>
          <w:ilvl w:val="1"/>
          <w:numId w:val="2"/>
        </w:numPr>
        <w:tabs>
          <w:tab w:val="left" w:pos="1134"/>
          <w:tab w:val="left" w:pos="1560"/>
          <w:tab w:val="left" w:pos="1701"/>
          <w:tab w:val="left" w:pos="7230"/>
        </w:tabs>
        <w:ind w:left="0" w:firstLine="1134"/>
        <w:contextualSpacing/>
        <w:jc w:val="both"/>
      </w:pPr>
      <w:r w:rsidRPr="00221D68">
        <w:t>Fondo valdybos Teisės skyrių pateikti šį įsakymą Teisės aktų registrui;</w:t>
      </w:r>
    </w:p>
    <w:p w:rsidR="00221D68" w:rsidRPr="00221D68" w:rsidRDefault="00221D68" w:rsidP="00221D68">
      <w:pPr>
        <w:numPr>
          <w:ilvl w:val="1"/>
          <w:numId w:val="2"/>
        </w:numPr>
        <w:tabs>
          <w:tab w:val="left" w:pos="1134"/>
          <w:tab w:val="left" w:pos="1560"/>
          <w:tab w:val="left" w:pos="1701"/>
          <w:tab w:val="left" w:pos="7230"/>
        </w:tabs>
        <w:ind w:left="0" w:firstLine="1134"/>
        <w:contextualSpacing/>
        <w:jc w:val="both"/>
      </w:pPr>
      <w:r w:rsidRPr="00221D68">
        <w:t>Fondo valdybos Klientų aptarnavimo valdymo skyrių paskelbti šį įsakymą Fondo valdybos interneto svetainėje;</w:t>
      </w:r>
    </w:p>
    <w:p w:rsidR="00221D68" w:rsidRPr="00221D68" w:rsidRDefault="00221D68" w:rsidP="00221D68">
      <w:pPr>
        <w:numPr>
          <w:ilvl w:val="1"/>
          <w:numId w:val="2"/>
        </w:numPr>
        <w:tabs>
          <w:tab w:val="left" w:pos="1134"/>
          <w:tab w:val="left" w:pos="1560"/>
          <w:tab w:val="left" w:pos="1701"/>
          <w:tab w:val="left" w:pos="7230"/>
        </w:tabs>
        <w:ind w:left="0" w:firstLine="1134"/>
        <w:contextualSpacing/>
        <w:jc w:val="both"/>
      </w:pPr>
      <w:r w:rsidRPr="00221D68">
        <w:t>Fondo valdybos Projektų ir kokybės valdymo skyrių paskelbti šį įsakymą Valstybinio socialinio draudimo fondo administravimo įstaigų intraneto svetainėje.</w:t>
      </w:r>
    </w:p>
    <w:p w:rsidR="00221D68" w:rsidRPr="00221D68" w:rsidRDefault="00221D68" w:rsidP="00221D68">
      <w:pPr>
        <w:tabs>
          <w:tab w:val="left" w:pos="1560"/>
          <w:tab w:val="left" w:pos="7230"/>
        </w:tabs>
        <w:rPr>
          <w:szCs w:val="20"/>
        </w:rPr>
      </w:pPr>
    </w:p>
    <w:p w:rsidR="00221D68" w:rsidRDefault="00221D68" w:rsidP="00221D68">
      <w:pPr>
        <w:tabs>
          <w:tab w:val="left" w:pos="1560"/>
          <w:tab w:val="left" w:pos="7230"/>
        </w:tabs>
        <w:rPr>
          <w:szCs w:val="20"/>
        </w:rPr>
      </w:pPr>
    </w:p>
    <w:p w:rsidR="00221D68" w:rsidRPr="00221D68" w:rsidRDefault="00221D68" w:rsidP="00221D68">
      <w:pPr>
        <w:tabs>
          <w:tab w:val="left" w:pos="7230"/>
        </w:tabs>
      </w:pPr>
      <w:r w:rsidRPr="00221D68">
        <w:t xml:space="preserve">Direktorius </w:t>
      </w:r>
      <w:r w:rsidRPr="00221D68">
        <w:tab/>
        <w:t xml:space="preserve"> Kęstutis Čereška</w:t>
      </w:r>
    </w:p>
    <w:p w:rsidR="00221D68" w:rsidRPr="00221D68" w:rsidRDefault="00221D68" w:rsidP="00221D68">
      <w:pPr>
        <w:tabs>
          <w:tab w:val="left" w:pos="1560"/>
          <w:tab w:val="left" w:pos="7230"/>
        </w:tabs>
        <w:rPr>
          <w:szCs w:val="20"/>
        </w:rPr>
      </w:pPr>
    </w:p>
    <w:sectPr w:rsidR="00221D68" w:rsidRPr="00221D68" w:rsidSect="00221D68">
      <w:type w:val="continuous"/>
      <w:pgSz w:w="11906" w:h="16838" w:code="9"/>
      <w:pgMar w:top="397" w:right="567" w:bottom="1134" w:left="1701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D25D0" w:rsidRDefault="002D25D0">
      <w:r>
        <w:separator/>
      </w:r>
    </w:p>
  </w:endnote>
  <w:endnote w:type="continuationSeparator" w:id="0">
    <w:p w:rsidR="002D25D0" w:rsidRDefault="002D25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D25D0" w:rsidRDefault="002D25D0">
      <w:r>
        <w:separator/>
      </w:r>
    </w:p>
  </w:footnote>
  <w:footnote w:type="continuationSeparator" w:id="0">
    <w:p w:rsidR="002D25D0" w:rsidRDefault="002D25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DF33CB"/>
    <w:multiLevelType w:val="hybridMultilevel"/>
    <w:tmpl w:val="3D58E92A"/>
    <w:lvl w:ilvl="0" w:tplc="6C461E7C">
      <w:start w:val="1"/>
      <w:numFmt w:val="decimal"/>
      <w:lvlText w:val="%1."/>
      <w:lvlJc w:val="left"/>
      <w:pPr>
        <w:tabs>
          <w:tab w:val="num" w:pos="984"/>
        </w:tabs>
        <w:ind w:left="907" w:hanging="283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33"/>
        </w:tabs>
        <w:ind w:left="273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53"/>
        </w:tabs>
        <w:ind w:left="345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173"/>
        </w:tabs>
        <w:ind w:left="417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93"/>
        </w:tabs>
        <w:ind w:left="489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613"/>
        </w:tabs>
        <w:ind w:left="561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333"/>
        </w:tabs>
        <w:ind w:left="633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053"/>
        </w:tabs>
        <w:ind w:left="705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773"/>
        </w:tabs>
        <w:ind w:left="7773" w:hanging="180"/>
      </w:pPr>
      <w:rPr>
        <w:rFonts w:cs="Times New Roman"/>
      </w:rPr>
    </w:lvl>
  </w:abstractNum>
  <w:abstractNum w:abstractNumId="1" w15:restartNumberingAfterBreak="0">
    <w:nsid w:val="290B4AEE"/>
    <w:multiLevelType w:val="multilevel"/>
    <w:tmpl w:val="99AAAB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4E77000F"/>
    <w:multiLevelType w:val="multilevel"/>
    <w:tmpl w:val="E15AEDA2"/>
    <w:lvl w:ilvl="0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1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7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7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934" w:hanging="18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forms" w:enforcement="0"/>
  <w:defaultTabStop w:val="720"/>
  <w:hyphenationZone w:val="39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4D0D97"/>
    <w:rsid w:val="000458CE"/>
    <w:rsid w:val="00065A8E"/>
    <w:rsid w:val="00086B69"/>
    <w:rsid w:val="000E2298"/>
    <w:rsid w:val="00101BD1"/>
    <w:rsid w:val="00117C9B"/>
    <w:rsid w:val="00134B05"/>
    <w:rsid w:val="0016334F"/>
    <w:rsid w:val="00165EC9"/>
    <w:rsid w:val="001F764A"/>
    <w:rsid w:val="00204583"/>
    <w:rsid w:val="00221D68"/>
    <w:rsid w:val="00287851"/>
    <w:rsid w:val="002C5980"/>
    <w:rsid w:val="002D25D0"/>
    <w:rsid w:val="003C499A"/>
    <w:rsid w:val="003D1098"/>
    <w:rsid w:val="004801F2"/>
    <w:rsid w:val="00485FE0"/>
    <w:rsid w:val="004A56B4"/>
    <w:rsid w:val="004D0D97"/>
    <w:rsid w:val="005E1226"/>
    <w:rsid w:val="006046A6"/>
    <w:rsid w:val="00734574"/>
    <w:rsid w:val="008D7304"/>
    <w:rsid w:val="008E6E5B"/>
    <w:rsid w:val="009349BA"/>
    <w:rsid w:val="00960570"/>
    <w:rsid w:val="00A0218D"/>
    <w:rsid w:val="00A27C5C"/>
    <w:rsid w:val="00A50469"/>
    <w:rsid w:val="00A72C57"/>
    <w:rsid w:val="00A93804"/>
    <w:rsid w:val="00AB3513"/>
    <w:rsid w:val="00B07CF5"/>
    <w:rsid w:val="00B146E6"/>
    <w:rsid w:val="00BA14CD"/>
    <w:rsid w:val="00C6496B"/>
    <w:rsid w:val="00D1374D"/>
    <w:rsid w:val="00D323D8"/>
    <w:rsid w:val="00DF6827"/>
    <w:rsid w:val="00E03F2B"/>
    <w:rsid w:val="00E56F7A"/>
    <w:rsid w:val="00E73534"/>
    <w:rsid w:val="00E92621"/>
    <w:rsid w:val="00ED04DF"/>
    <w:rsid w:val="00FC7A1F"/>
    <w:rsid w:val="00FE0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D70D09E"/>
  <w15:docId w15:val="{3C3626ED-BD52-4EFF-B9D5-B8C7A94ED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  <w:rsid w:val="00ED04DF"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ED04DF"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b/>
      <w:sz w:val="22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locked/>
    <w:rsid w:val="008D7304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styleId="Hipersaitas">
    <w:name w:val="Hyperlink"/>
    <w:uiPriority w:val="99"/>
    <w:rsid w:val="00ED04DF"/>
    <w:rPr>
      <w:rFonts w:cs="Times New Roman"/>
      <w:color w:val="0000FF"/>
      <w:u w:val="single"/>
    </w:rPr>
  </w:style>
  <w:style w:type="paragraph" w:styleId="Antrats">
    <w:name w:val="header"/>
    <w:basedOn w:val="prastasis"/>
    <w:link w:val="AntratsDiagrama"/>
    <w:uiPriority w:val="99"/>
    <w:rsid w:val="00ED04DF"/>
    <w:pPr>
      <w:tabs>
        <w:tab w:val="center" w:pos="4153"/>
        <w:tab w:val="right" w:pos="8306"/>
      </w:tabs>
    </w:pPr>
  </w:style>
  <w:style w:type="character" w:customStyle="1" w:styleId="AntratsDiagrama">
    <w:name w:val="Antraštės Diagrama"/>
    <w:link w:val="Antrats"/>
    <w:uiPriority w:val="99"/>
    <w:locked/>
    <w:rsid w:val="008D7304"/>
    <w:rPr>
      <w:rFonts w:cs="Times New Roman"/>
      <w:sz w:val="24"/>
      <w:szCs w:val="24"/>
      <w:lang w:eastAsia="en-US"/>
    </w:rPr>
  </w:style>
  <w:style w:type="paragraph" w:styleId="Porat">
    <w:name w:val="footer"/>
    <w:basedOn w:val="prastasis"/>
    <w:link w:val="PoratDiagrama"/>
    <w:uiPriority w:val="99"/>
    <w:rsid w:val="00ED04DF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link w:val="Porat"/>
    <w:uiPriority w:val="99"/>
    <w:semiHidden/>
    <w:locked/>
    <w:rsid w:val="008D7304"/>
    <w:rPr>
      <w:rFonts w:cs="Times New Roman"/>
      <w:sz w:val="24"/>
      <w:szCs w:val="24"/>
      <w:lang w:eastAsia="en-US"/>
    </w:rPr>
  </w:style>
  <w:style w:type="character" w:styleId="Puslapionumeris">
    <w:name w:val="page number"/>
    <w:uiPriority w:val="99"/>
    <w:rsid w:val="00ED04DF"/>
    <w:rPr>
      <w:rFonts w:cs="Times New Roman"/>
    </w:rPr>
  </w:style>
  <w:style w:type="character" w:styleId="Perirtashipersaitas">
    <w:name w:val="FollowedHyperlink"/>
    <w:uiPriority w:val="99"/>
    <w:rsid w:val="00ED04DF"/>
    <w:rPr>
      <w:rFonts w:cs="Times New Roman"/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523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8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Business\!Prj!\SoDra\DMS\SoDros%20info\Blankai%20rastineje\rastu_blanka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rastu_blankas</Template>
  <TotalTime>6</TotalTime>
  <Pages>1</Pages>
  <Words>1688</Words>
  <Characters>963</Characters>
  <Application>Microsoft Office Word</Application>
  <DocSecurity>0</DocSecurity>
  <Lines>8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Valentina Zacharova</dc:creator>
  <cp:lastModifiedBy>Jurgita Aleksė</cp:lastModifiedBy>
  <cp:revision>8</cp:revision>
  <cp:lastPrinted>2001-05-09T14:13:00Z</cp:lastPrinted>
  <dcterms:created xsi:type="dcterms:W3CDTF">2014-03-03T16:03:00Z</dcterms:created>
  <dcterms:modified xsi:type="dcterms:W3CDTF">2025-04-18T05:56:00Z</dcterms:modified>
</cp:coreProperties>
</file>