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A53" w:rsidRPr="00687E16" w:rsidRDefault="00310A53" w:rsidP="00310A53">
      <w:r w:rsidRPr="00687E16">
        <w:t xml:space="preserve">                                                                     PATVIRTINTA</w:t>
      </w:r>
    </w:p>
    <w:p w:rsidR="00310A53" w:rsidRPr="00687E16" w:rsidRDefault="00310A53" w:rsidP="00310A53">
      <w:pPr>
        <w:ind w:left="4140"/>
      </w:pPr>
      <w:r w:rsidRPr="00687E16">
        <w:t>Valstybinio socialinio draudimo fondo valdybos prie Socialinės apsaugos ir darbo ministerijos direktoriaus</w:t>
      </w:r>
    </w:p>
    <w:p w:rsidR="00310A53" w:rsidRPr="00687E16" w:rsidRDefault="00310A53" w:rsidP="00310A53">
      <w:pPr>
        <w:ind w:left="4140"/>
      </w:pPr>
      <w:r w:rsidRPr="00687E16">
        <w:t>201</w:t>
      </w:r>
      <w:r>
        <w:t xml:space="preserve">4 </w:t>
      </w:r>
      <w:r w:rsidRPr="00687E16">
        <w:t xml:space="preserve">m. </w:t>
      </w:r>
      <w:r>
        <w:t xml:space="preserve">                       d. </w:t>
      </w:r>
      <w:r w:rsidRPr="00687E16">
        <w:t xml:space="preserve">įsakymu Nr. V-        </w:t>
      </w:r>
    </w:p>
    <w:p w:rsidR="00310A53" w:rsidRPr="00687E16" w:rsidRDefault="00310A53" w:rsidP="00310A53"/>
    <w:p w:rsidR="00310A53" w:rsidRDefault="00310A53" w:rsidP="00310A53">
      <w:pPr>
        <w:jc w:val="center"/>
        <w:rPr>
          <w:b/>
        </w:rPr>
      </w:pPr>
      <w:r w:rsidRPr="00687E16">
        <w:rPr>
          <w:b/>
        </w:rPr>
        <w:t xml:space="preserve">VALSTYBINIO SOCIALINIO DRAUDIMO FONDO ADMINISTRAVIMO ĮSTAIGŲ </w:t>
      </w:r>
      <w:r w:rsidR="003836B9">
        <w:rPr>
          <w:b/>
        </w:rPr>
        <w:t xml:space="preserve">TEIKIAMŲ </w:t>
      </w:r>
      <w:r w:rsidR="00176389">
        <w:rPr>
          <w:b/>
        </w:rPr>
        <w:t>NE ADMINISTRACIN</w:t>
      </w:r>
      <w:r w:rsidR="00AC1456">
        <w:rPr>
          <w:b/>
          <w:lang w:val="en-US"/>
        </w:rPr>
        <w:t>IŲ</w:t>
      </w:r>
      <w:r>
        <w:rPr>
          <w:b/>
        </w:rPr>
        <w:t xml:space="preserve"> </w:t>
      </w:r>
      <w:r w:rsidRPr="00687E16">
        <w:rPr>
          <w:b/>
        </w:rPr>
        <w:t>PASLAUGŲ SĄRAŠAS</w:t>
      </w:r>
    </w:p>
    <w:p w:rsidR="00310A53" w:rsidRPr="00687E16" w:rsidRDefault="00310A53" w:rsidP="00310A53">
      <w:pPr>
        <w:jc w:val="center"/>
        <w:rPr>
          <w:b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0"/>
        <w:gridCol w:w="2058"/>
        <w:gridCol w:w="3600"/>
        <w:gridCol w:w="3420"/>
      </w:tblGrid>
      <w:tr w:rsidR="00310A53" w:rsidRPr="00687E16" w:rsidTr="00E13340">
        <w:trPr>
          <w:trHeight w:val="397"/>
        </w:trPr>
        <w:tc>
          <w:tcPr>
            <w:tcW w:w="570" w:type="dxa"/>
            <w:tcBorders>
              <w:bottom w:val="single" w:sz="4" w:space="0" w:color="auto"/>
            </w:tcBorders>
            <w:shd w:val="clear" w:color="auto" w:fill="999999"/>
            <w:vAlign w:val="center"/>
          </w:tcPr>
          <w:p w:rsidR="00310A53" w:rsidRPr="0016299D" w:rsidRDefault="00310A53" w:rsidP="00E13340">
            <w:pPr>
              <w:spacing w:before="120" w:after="120"/>
              <w:jc w:val="center"/>
              <w:rPr>
                <w:b/>
              </w:rPr>
            </w:pPr>
            <w:r w:rsidRPr="0016299D">
              <w:rPr>
                <w:b/>
              </w:rPr>
              <w:t>Eil. Nr.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shd w:val="clear" w:color="auto" w:fill="999999"/>
            <w:vAlign w:val="center"/>
          </w:tcPr>
          <w:p w:rsidR="00310A53" w:rsidRPr="0016299D" w:rsidRDefault="00310A53" w:rsidP="00E13340">
            <w:pPr>
              <w:spacing w:before="120" w:after="120"/>
              <w:jc w:val="center"/>
              <w:rPr>
                <w:b/>
              </w:rPr>
            </w:pPr>
            <w:r w:rsidRPr="0016299D">
              <w:rPr>
                <w:b/>
              </w:rPr>
              <w:t>Klientai</w:t>
            </w:r>
          </w:p>
        </w:tc>
        <w:tc>
          <w:tcPr>
            <w:tcW w:w="3600" w:type="dxa"/>
            <w:tcBorders>
              <w:bottom w:val="single" w:sz="4" w:space="0" w:color="auto"/>
            </w:tcBorders>
            <w:shd w:val="clear" w:color="auto" w:fill="999999"/>
            <w:vAlign w:val="center"/>
          </w:tcPr>
          <w:p w:rsidR="00310A53" w:rsidRPr="0016299D" w:rsidRDefault="00310A53" w:rsidP="00E13340">
            <w:pPr>
              <w:spacing w:before="120" w:after="120"/>
              <w:jc w:val="center"/>
              <w:rPr>
                <w:b/>
              </w:rPr>
            </w:pPr>
            <w:r w:rsidRPr="0016299D">
              <w:rPr>
                <w:b/>
              </w:rPr>
              <w:t>Paslaugos pavadinimas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shd w:val="clear" w:color="auto" w:fill="999999"/>
            <w:vAlign w:val="center"/>
          </w:tcPr>
          <w:p w:rsidR="00310A53" w:rsidRPr="0016299D" w:rsidRDefault="00310A53" w:rsidP="00E13340">
            <w:pPr>
              <w:spacing w:before="120" w:after="120"/>
              <w:jc w:val="center"/>
              <w:rPr>
                <w:b/>
              </w:rPr>
            </w:pPr>
            <w:r w:rsidRPr="0016299D">
              <w:rPr>
                <w:b/>
              </w:rPr>
              <w:t>Paslaugos aprašymo rengėjas</w:t>
            </w:r>
          </w:p>
        </w:tc>
      </w:tr>
      <w:tr w:rsidR="006B5D2C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6B5D2C" w:rsidRDefault="006B5D2C" w:rsidP="00E13340">
            <w:pPr>
              <w:spacing w:before="120" w:after="120"/>
            </w:pPr>
            <w:r>
              <w:t>1.</w:t>
            </w:r>
          </w:p>
          <w:p w:rsidR="006B5D2C" w:rsidRPr="00687E16" w:rsidRDefault="006B5D2C" w:rsidP="00E13340">
            <w:pPr>
              <w:spacing w:before="120" w:after="120"/>
              <w:ind w:left="360"/>
            </w:pPr>
          </w:p>
        </w:tc>
        <w:tc>
          <w:tcPr>
            <w:tcW w:w="2058" w:type="dxa"/>
            <w:vMerge w:val="restart"/>
            <w:shd w:val="clear" w:color="auto" w:fill="auto"/>
          </w:tcPr>
          <w:p w:rsidR="006B5D2C" w:rsidRPr="0016299D" w:rsidRDefault="006B5D2C" w:rsidP="00E13340">
            <w:pPr>
              <w:spacing w:before="120" w:after="120"/>
              <w:rPr>
                <w:b/>
              </w:rPr>
            </w:pPr>
            <w:r w:rsidRPr="0016299D">
              <w:rPr>
                <w:b/>
              </w:rPr>
              <w:t>Draudėjai</w:t>
            </w:r>
          </w:p>
        </w:tc>
        <w:tc>
          <w:tcPr>
            <w:tcW w:w="3600" w:type="dxa"/>
            <w:shd w:val="clear" w:color="auto" w:fill="auto"/>
          </w:tcPr>
          <w:p w:rsidR="006B5D2C" w:rsidRPr="0016299D" w:rsidRDefault="006B5D2C" w:rsidP="00E13340">
            <w:pPr>
              <w:spacing w:before="120" w:after="120"/>
              <w:jc w:val="both"/>
              <w:rPr>
                <w:b/>
              </w:rPr>
            </w:pPr>
            <w:r w:rsidRPr="00687E16">
              <w:t>Draudėjo kodo suteikimas</w:t>
            </w:r>
          </w:p>
        </w:tc>
        <w:tc>
          <w:tcPr>
            <w:tcW w:w="3420" w:type="dxa"/>
            <w:shd w:val="clear" w:color="auto" w:fill="auto"/>
          </w:tcPr>
          <w:p w:rsidR="006B5D2C" w:rsidRPr="0016299D" w:rsidRDefault="006B5D2C" w:rsidP="00E13340">
            <w:pPr>
              <w:spacing w:before="120" w:after="120"/>
              <w:jc w:val="both"/>
              <w:rPr>
                <w:b/>
              </w:rPr>
            </w:pPr>
            <w:r>
              <w:t xml:space="preserve">Valstybinio socialinio draudimo fondo valdybos prie Socialinės apsaugos ir darbo ministerijos (toliau – Fondo valdyba) </w:t>
            </w:r>
            <w:r w:rsidRPr="00687E16">
              <w:t>Registrų tvarkymo skyrius</w:t>
            </w:r>
          </w:p>
        </w:tc>
      </w:tr>
      <w:tr w:rsidR="006B5D2C" w:rsidRPr="00687E16" w:rsidTr="00FC3371">
        <w:trPr>
          <w:trHeight w:val="397"/>
        </w:trPr>
        <w:tc>
          <w:tcPr>
            <w:tcW w:w="570" w:type="dxa"/>
            <w:shd w:val="clear" w:color="auto" w:fill="auto"/>
          </w:tcPr>
          <w:p w:rsidR="006B5D2C" w:rsidRPr="00687E16" w:rsidRDefault="006B5D2C" w:rsidP="006B5D2C">
            <w:pPr>
              <w:pStyle w:val="Lentelinis"/>
              <w:spacing w:before="120" w:after="120"/>
            </w:pPr>
            <w:r>
              <w:t>2.</w:t>
            </w:r>
          </w:p>
        </w:tc>
        <w:tc>
          <w:tcPr>
            <w:tcW w:w="2058" w:type="dxa"/>
            <w:vMerge/>
            <w:shd w:val="clear" w:color="auto" w:fill="auto"/>
          </w:tcPr>
          <w:p w:rsidR="006B5D2C" w:rsidRPr="00687E16" w:rsidRDefault="006B5D2C" w:rsidP="00FC3371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6B5D2C" w:rsidRPr="0063236D" w:rsidRDefault="006B5D2C" w:rsidP="00FC3371">
            <w:pPr>
              <w:spacing w:before="120" w:after="120"/>
              <w:jc w:val="both"/>
            </w:pPr>
            <w:r>
              <w:t>Žemė</w:t>
            </w:r>
            <w:r w:rsidRPr="0063236D">
              <w:t>s ūkio ir miškininkystės paslaugų kvitų knygelių pardavimas</w:t>
            </w:r>
          </w:p>
        </w:tc>
        <w:tc>
          <w:tcPr>
            <w:tcW w:w="3420" w:type="dxa"/>
            <w:shd w:val="clear" w:color="auto" w:fill="auto"/>
          </w:tcPr>
          <w:p w:rsidR="006B5D2C" w:rsidRPr="0016299D" w:rsidRDefault="009F5EB3" w:rsidP="004D39BC">
            <w:pPr>
              <w:spacing w:before="120" w:after="120"/>
              <w:jc w:val="both"/>
              <w:rPr>
                <w:b/>
              </w:rPr>
            </w:pPr>
            <w:r>
              <w:t>F</w:t>
            </w:r>
            <w:r w:rsidRPr="00687E16">
              <w:t>ondo valdybos Registrų tvarkymo skyrius</w:t>
            </w:r>
            <w:bookmarkStart w:id="0" w:name="_GoBack"/>
            <w:bookmarkEnd w:id="0"/>
          </w:p>
        </w:tc>
      </w:tr>
      <w:tr w:rsidR="006B5D2C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6B5D2C" w:rsidRDefault="006B5D2C" w:rsidP="00E13340">
            <w:pPr>
              <w:spacing w:before="120" w:after="120"/>
            </w:pPr>
            <w:r>
              <w:t>3.</w:t>
            </w:r>
          </w:p>
          <w:p w:rsidR="006B5D2C" w:rsidRPr="00687E16" w:rsidRDefault="006B5D2C" w:rsidP="00E13340">
            <w:pPr>
              <w:spacing w:before="120" w:after="120"/>
            </w:pPr>
          </w:p>
        </w:tc>
        <w:tc>
          <w:tcPr>
            <w:tcW w:w="2058" w:type="dxa"/>
            <w:vMerge/>
            <w:shd w:val="clear" w:color="auto" w:fill="auto"/>
          </w:tcPr>
          <w:p w:rsidR="006B5D2C" w:rsidRPr="00687E16" w:rsidRDefault="006B5D2C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6B5D2C" w:rsidRPr="00687E16" w:rsidRDefault="006B5D2C" w:rsidP="00E13340">
            <w:pPr>
              <w:spacing w:before="120" w:after="120"/>
              <w:jc w:val="both"/>
            </w:pPr>
            <w:r w:rsidRPr="00687E16">
              <w:t>Apdraustųjų valstybiniu socialiniu draudimu duomenų tikslinimas</w:t>
            </w:r>
          </w:p>
        </w:tc>
        <w:tc>
          <w:tcPr>
            <w:tcW w:w="3420" w:type="dxa"/>
            <w:shd w:val="clear" w:color="auto" w:fill="auto"/>
          </w:tcPr>
          <w:p w:rsidR="006B5D2C" w:rsidRPr="00687E16" w:rsidRDefault="006B5D2C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Registrų tvarkymo skyrius</w:t>
            </w:r>
          </w:p>
        </w:tc>
      </w:tr>
      <w:tr w:rsidR="006B5D2C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6B5D2C" w:rsidRDefault="006B5D2C" w:rsidP="00E13340">
            <w:pPr>
              <w:spacing w:before="120" w:after="120"/>
            </w:pPr>
            <w:r>
              <w:t>4.</w:t>
            </w:r>
          </w:p>
          <w:p w:rsidR="006B5D2C" w:rsidRPr="00687E16" w:rsidRDefault="006B5D2C" w:rsidP="00E13340">
            <w:pPr>
              <w:spacing w:before="120" w:after="120"/>
            </w:pPr>
          </w:p>
        </w:tc>
        <w:tc>
          <w:tcPr>
            <w:tcW w:w="2058" w:type="dxa"/>
            <w:vMerge/>
            <w:shd w:val="clear" w:color="auto" w:fill="auto"/>
          </w:tcPr>
          <w:p w:rsidR="006B5D2C" w:rsidRPr="00687E16" w:rsidRDefault="006B5D2C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6B5D2C" w:rsidRPr="00687E16" w:rsidRDefault="006B5D2C" w:rsidP="00E13340">
            <w:pPr>
              <w:spacing w:before="120" w:after="120"/>
              <w:jc w:val="both"/>
            </w:pPr>
            <w:r w:rsidRPr="00687E16">
              <w:t>Draudėjų finansinių ataskaitų formavimas ir jų tikslinimas</w:t>
            </w:r>
          </w:p>
        </w:tc>
        <w:tc>
          <w:tcPr>
            <w:tcW w:w="3420" w:type="dxa"/>
            <w:shd w:val="clear" w:color="auto" w:fill="auto"/>
          </w:tcPr>
          <w:p w:rsidR="006B5D2C" w:rsidRPr="00687E16" w:rsidRDefault="006B5D2C" w:rsidP="00B13BCF">
            <w:pPr>
              <w:spacing w:before="120" w:after="120"/>
              <w:jc w:val="both"/>
            </w:pPr>
            <w:r>
              <w:t>F</w:t>
            </w:r>
            <w:r w:rsidRPr="00687E16">
              <w:t xml:space="preserve">ondo valdybos </w:t>
            </w:r>
            <w:r>
              <w:t>Fondo f</w:t>
            </w:r>
            <w:r w:rsidRPr="00687E16">
              <w:t>inansų ir apskaitos skyrius</w:t>
            </w:r>
          </w:p>
        </w:tc>
      </w:tr>
      <w:tr w:rsidR="006B5D2C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6B5D2C" w:rsidRDefault="006B5D2C" w:rsidP="00E13340">
            <w:pPr>
              <w:spacing w:before="120" w:after="120"/>
            </w:pPr>
            <w:r>
              <w:t>5.</w:t>
            </w:r>
          </w:p>
          <w:p w:rsidR="006B5D2C" w:rsidRPr="00687E16" w:rsidRDefault="006B5D2C" w:rsidP="00E13340">
            <w:pPr>
              <w:spacing w:before="120" w:after="120"/>
            </w:pPr>
          </w:p>
        </w:tc>
        <w:tc>
          <w:tcPr>
            <w:tcW w:w="2058" w:type="dxa"/>
            <w:vMerge/>
            <w:shd w:val="clear" w:color="auto" w:fill="auto"/>
          </w:tcPr>
          <w:p w:rsidR="006B5D2C" w:rsidRPr="00687E16" w:rsidRDefault="006B5D2C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6B5D2C" w:rsidRPr="00687E16" w:rsidRDefault="006B5D2C" w:rsidP="00E13340">
            <w:pPr>
              <w:spacing w:before="120" w:after="120"/>
              <w:jc w:val="both"/>
            </w:pPr>
            <w:r w:rsidRPr="00687E16">
              <w:t>Valstybinio socialinio draudimo įmokų įsiskolinimo sumokėjimo atidėjimas</w:t>
            </w:r>
          </w:p>
        </w:tc>
        <w:tc>
          <w:tcPr>
            <w:tcW w:w="3420" w:type="dxa"/>
            <w:shd w:val="clear" w:color="auto" w:fill="auto"/>
          </w:tcPr>
          <w:p w:rsidR="006B5D2C" w:rsidRPr="00687E16" w:rsidRDefault="006B5D2C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Įmokų administravimo  skyrius</w:t>
            </w:r>
          </w:p>
        </w:tc>
      </w:tr>
      <w:tr w:rsidR="006B5D2C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6B5D2C" w:rsidRPr="00687E16" w:rsidRDefault="006B5D2C" w:rsidP="00FC3371">
            <w:pPr>
              <w:spacing w:before="120" w:after="120"/>
            </w:pPr>
            <w:r>
              <w:t>6.</w:t>
            </w:r>
          </w:p>
        </w:tc>
        <w:tc>
          <w:tcPr>
            <w:tcW w:w="2058" w:type="dxa"/>
            <w:vMerge/>
            <w:shd w:val="clear" w:color="auto" w:fill="auto"/>
          </w:tcPr>
          <w:p w:rsidR="006B5D2C" w:rsidRPr="00687E16" w:rsidRDefault="006B5D2C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6B5D2C" w:rsidRPr="00687E16" w:rsidRDefault="006B5D2C" w:rsidP="00E13340">
            <w:pPr>
              <w:spacing w:before="120" w:after="120"/>
              <w:jc w:val="both"/>
            </w:pPr>
            <w:r w:rsidRPr="00687E16">
              <w:t xml:space="preserve">Delspinigių, apskaičiuotų už pavėluotai sumokėtas socialinio draudimo įmokas, išieškojimo laiko atidėjimas </w:t>
            </w:r>
          </w:p>
        </w:tc>
        <w:tc>
          <w:tcPr>
            <w:tcW w:w="3420" w:type="dxa"/>
            <w:shd w:val="clear" w:color="auto" w:fill="auto"/>
          </w:tcPr>
          <w:p w:rsidR="006B5D2C" w:rsidRPr="00687E16" w:rsidRDefault="006B5D2C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Įmokų administravimo skyrius</w:t>
            </w:r>
          </w:p>
        </w:tc>
      </w:tr>
      <w:tr w:rsidR="006B5D2C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6B5D2C" w:rsidRPr="00687E16" w:rsidRDefault="006B5D2C" w:rsidP="00FC3371">
            <w:pPr>
              <w:spacing w:before="120" w:after="120"/>
            </w:pPr>
            <w:r>
              <w:t>7.</w:t>
            </w:r>
          </w:p>
        </w:tc>
        <w:tc>
          <w:tcPr>
            <w:tcW w:w="2058" w:type="dxa"/>
            <w:vMerge/>
            <w:shd w:val="clear" w:color="auto" w:fill="auto"/>
          </w:tcPr>
          <w:p w:rsidR="006B5D2C" w:rsidRPr="00687E16" w:rsidRDefault="006B5D2C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6B5D2C" w:rsidRPr="00687E16" w:rsidRDefault="006B5D2C" w:rsidP="00E13340">
            <w:pPr>
              <w:spacing w:before="120" w:after="120"/>
              <w:jc w:val="both"/>
            </w:pPr>
            <w:r w:rsidRPr="00687E16">
              <w:t>Atleidimas nuo delspinigių, apskaičiuotų už pavėluotai sumokėtas valstybinio socialinio draudimo įmokas</w:t>
            </w:r>
            <w:r w:rsidR="00176389">
              <w:t>, mokėjimo</w:t>
            </w:r>
            <w:r w:rsidRPr="00687E16">
              <w:t xml:space="preserve"> </w:t>
            </w:r>
          </w:p>
        </w:tc>
        <w:tc>
          <w:tcPr>
            <w:tcW w:w="3420" w:type="dxa"/>
            <w:shd w:val="clear" w:color="auto" w:fill="auto"/>
          </w:tcPr>
          <w:p w:rsidR="006B5D2C" w:rsidRPr="00687E16" w:rsidRDefault="006B5D2C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Įmokų administravimo skyrius</w:t>
            </w:r>
          </w:p>
        </w:tc>
      </w:tr>
      <w:tr w:rsidR="006B5D2C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6B5D2C" w:rsidRPr="0016299D" w:rsidRDefault="006B5D2C" w:rsidP="00FC3371">
            <w:pPr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8.</w:t>
            </w:r>
          </w:p>
        </w:tc>
        <w:tc>
          <w:tcPr>
            <w:tcW w:w="2058" w:type="dxa"/>
            <w:vMerge/>
            <w:shd w:val="clear" w:color="auto" w:fill="auto"/>
          </w:tcPr>
          <w:p w:rsidR="006B5D2C" w:rsidRPr="00687E16" w:rsidRDefault="006B5D2C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6B5D2C" w:rsidRPr="00687E16" w:rsidRDefault="006B5D2C" w:rsidP="00E13340">
            <w:pPr>
              <w:spacing w:before="120" w:after="120"/>
              <w:jc w:val="both"/>
            </w:pPr>
            <w:r w:rsidRPr="00687E16">
              <w:t>Baudų, paskirtų už neteisėtai sumažintas valstybinio socialinio draudimo įmokas, sumokėjimo laiko atidėjimas</w:t>
            </w:r>
          </w:p>
        </w:tc>
        <w:tc>
          <w:tcPr>
            <w:tcW w:w="3420" w:type="dxa"/>
            <w:shd w:val="clear" w:color="auto" w:fill="auto"/>
          </w:tcPr>
          <w:p w:rsidR="006B5D2C" w:rsidRPr="00687E16" w:rsidRDefault="006B5D2C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Įmokų administravimo skyrius</w:t>
            </w:r>
          </w:p>
        </w:tc>
      </w:tr>
      <w:tr w:rsidR="006B5D2C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6B5D2C" w:rsidRPr="00687E16" w:rsidRDefault="006B5D2C" w:rsidP="00FC3371">
            <w:pPr>
              <w:spacing w:before="120" w:after="120"/>
            </w:pPr>
            <w:r>
              <w:t>9.</w:t>
            </w:r>
          </w:p>
        </w:tc>
        <w:tc>
          <w:tcPr>
            <w:tcW w:w="2058" w:type="dxa"/>
            <w:vMerge/>
            <w:shd w:val="clear" w:color="auto" w:fill="auto"/>
          </w:tcPr>
          <w:p w:rsidR="006B5D2C" w:rsidRPr="00687E16" w:rsidRDefault="006B5D2C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6B5D2C" w:rsidRPr="0016299D" w:rsidRDefault="006B5D2C" w:rsidP="00E13340">
            <w:pPr>
              <w:spacing w:before="120" w:after="120"/>
              <w:jc w:val="both"/>
              <w:rPr>
                <w:color w:val="000000"/>
              </w:rPr>
            </w:pPr>
            <w:r w:rsidRPr="0016299D">
              <w:rPr>
                <w:color w:val="000000"/>
              </w:rPr>
              <w:t>Atleidimas nuo baudų, paskirtų už neteisėtai sumažintas valstybinio socialinio draudimo įmokas</w:t>
            </w:r>
            <w:r w:rsidR="00176389">
              <w:rPr>
                <w:color w:val="000000"/>
              </w:rPr>
              <w:t xml:space="preserve">, </w:t>
            </w:r>
            <w:r w:rsidR="00176389">
              <w:rPr>
                <w:color w:val="000000"/>
              </w:rPr>
              <w:lastRenderedPageBreak/>
              <w:t>mokėjimo</w:t>
            </w:r>
          </w:p>
        </w:tc>
        <w:tc>
          <w:tcPr>
            <w:tcW w:w="3420" w:type="dxa"/>
            <w:shd w:val="clear" w:color="auto" w:fill="auto"/>
          </w:tcPr>
          <w:p w:rsidR="006B5D2C" w:rsidRPr="0016299D" w:rsidRDefault="006B5D2C" w:rsidP="00E13340">
            <w:pPr>
              <w:spacing w:before="120" w:after="120"/>
              <w:jc w:val="both"/>
              <w:rPr>
                <w:color w:val="000000"/>
              </w:rPr>
            </w:pPr>
            <w:r>
              <w:lastRenderedPageBreak/>
              <w:t>F</w:t>
            </w:r>
            <w:r w:rsidRPr="00687E16">
              <w:t>ondo valdybos Įmokų administravimo skyrius</w:t>
            </w:r>
          </w:p>
        </w:tc>
      </w:tr>
      <w:tr w:rsidR="006B5D2C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6B5D2C" w:rsidRPr="00687E16" w:rsidRDefault="006B5D2C" w:rsidP="00FC3371">
            <w:pPr>
              <w:pStyle w:val="Lentelinis"/>
              <w:spacing w:before="120" w:after="120"/>
            </w:pPr>
            <w:r>
              <w:lastRenderedPageBreak/>
              <w:t>10.</w:t>
            </w:r>
          </w:p>
        </w:tc>
        <w:tc>
          <w:tcPr>
            <w:tcW w:w="2058" w:type="dxa"/>
            <w:vMerge/>
            <w:shd w:val="clear" w:color="auto" w:fill="auto"/>
          </w:tcPr>
          <w:p w:rsidR="006B5D2C" w:rsidRPr="00687E16" w:rsidRDefault="006B5D2C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6B5D2C" w:rsidRPr="00687E16" w:rsidRDefault="006B5D2C" w:rsidP="00E13340">
            <w:pPr>
              <w:spacing w:before="120" w:after="120"/>
              <w:jc w:val="both"/>
            </w:pPr>
            <w:r w:rsidRPr="00687E16">
              <w:t>Draudėjų permokėtų valstybinio socialinio draudimo įmokų, baudų ir delspinigių grąžinimas</w:t>
            </w:r>
          </w:p>
        </w:tc>
        <w:tc>
          <w:tcPr>
            <w:tcW w:w="3420" w:type="dxa"/>
            <w:shd w:val="clear" w:color="auto" w:fill="auto"/>
          </w:tcPr>
          <w:p w:rsidR="006B5D2C" w:rsidRPr="00687E16" w:rsidRDefault="006B5D2C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Įmokų administravimo skyrius</w:t>
            </w:r>
          </w:p>
        </w:tc>
      </w:tr>
      <w:tr w:rsidR="006B5D2C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6B5D2C" w:rsidRPr="00687E16" w:rsidRDefault="006B5D2C" w:rsidP="00FC3371">
            <w:pPr>
              <w:spacing w:before="120" w:after="120"/>
            </w:pPr>
            <w:r>
              <w:t>11.</w:t>
            </w:r>
          </w:p>
        </w:tc>
        <w:tc>
          <w:tcPr>
            <w:tcW w:w="2058" w:type="dxa"/>
            <w:vMerge/>
            <w:shd w:val="clear" w:color="auto" w:fill="auto"/>
          </w:tcPr>
          <w:p w:rsidR="006B5D2C" w:rsidRPr="00687E16" w:rsidRDefault="006B5D2C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6B5D2C" w:rsidRPr="00687E16" w:rsidRDefault="006B5D2C" w:rsidP="00E13340">
            <w:pPr>
              <w:pStyle w:val="Lentelinis"/>
              <w:spacing w:before="120" w:after="120"/>
              <w:jc w:val="both"/>
            </w:pPr>
            <w:r w:rsidRPr="00687E16">
              <w:t>Draudėjų priskyrimas atitinkamai nelaimingų atsitikimų darbe ir profesinių ligų socialinio draudimo įmokų grupei</w:t>
            </w:r>
          </w:p>
        </w:tc>
        <w:tc>
          <w:tcPr>
            <w:tcW w:w="3420" w:type="dxa"/>
            <w:shd w:val="clear" w:color="auto" w:fill="auto"/>
          </w:tcPr>
          <w:p w:rsidR="006B5D2C" w:rsidRPr="00687E16" w:rsidRDefault="006B5D2C" w:rsidP="00E13340">
            <w:pPr>
              <w:pStyle w:val="Lentelinis"/>
              <w:spacing w:before="120" w:after="120"/>
              <w:jc w:val="both"/>
            </w:pPr>
            <w:r>
              <w:t>F</w:t>
            </w:r>
            <w:r w:rsidRPr="00687E16">
              <w:t>ondo valdybos Statistikos, analizės ir prognozės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FC3371">
            <w:pPr>
              <w:spacing w:before="120" w:after="120"/>
            </w:pPr>
            <w:r>
              <w:t>12.</w:t>
            </w:r>
          </w:p>
        </w:tc>
        <w:tc>
          <w:tcPr>
            <w:tcW w:w="2058" w:type="dxa"/>
            <w:vMerge w:val="restart"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rPr>
                <w:b/>
              </w:rPr>
            </w:pPr>
            <w:r w:rsidRPr="0016299D">
              <w:rPr>
                <w:b/>
              </w:rPr>
              <w:t>Apdraustieji</w:t>
            </w:r>
          </w:p>
        </w:tc>
        <w:tc>
          <w:tcPr>
            <w:tcW w:w="3600" w:type="dxa"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jc w:val="both"/>
              <w:rPr>
                <w:b/>
              </w:rPr>
            </w:pPr>
            <w:r w:rsidRPr="00687E16">
              <w:t>Asmens socialinio draudimo numerio suteikimas</w:t>
            </w:r>
          </w:p>
        </w:tc>
        <w:tc>
          <w:tcPr>
            <w:tcW w:w="3420" w:type="dxa"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jc w:val="both"/>
              <w:rPr>
                <w:b/>
              </w:rPr>
            </w:pPr>
            <w:r>
              <w:t>F</w:t>
            </w:r>
            <w:r w:rsidRPr="00687E16">
              <w:t>ondo valdybos Registrų tvarkymo skyrius</w:t>
            </w:r>
          </w:p>
        </w:tc>
      </w:tr>
      <w:tr w:rsidR="000C2749" w:rsidRPr="00687E16" w:rsidTr="00DA0CB2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13.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16299D" w:rsidRDefault="000C2749" w:rsidP="000C2749">
            <w:pPr>
              <w:spacing w:before="120" w:after="120"/>
              <w:jc w:val="both"/>
              <w:rPr>
                <w:strike/>
              </w:rPr>
            </w:pPr>
            <w:r w:rsidRPr="00687E16">
              <w:t>Valstybinio savanoriškojo pensijų socialinio draudimo sutarčių sudarymas</w:t>
            </w:r>
            <w:r w:rsidRPr="0016299D">
              <w:rPr>
                <w:strike/>
              </w:rPr>
              <w:t xml:space="preserve"> </w:t>
            </w:r>
          </w:p>
        </w:tc>
        <w:tc>
          <w:tcPr>
            <w:tcW w:w="3420" w:type="dxa"/>
            <w:shd w:val="clear" w:color="auto" w:fill="auto"/>
          </w:tcPr>
          <w:p w:rsidR="000C2749" w:rsidRPr="0016299D" w:rsidRDefault="000C2749" w:rsidP="000C2749">
            <w:pPr>
              <w:spacing w:before="120" w:after="120"/>
              <w:jc w:val="both"/>
              <w:rPr>
                <w:strike/>
              </w:rPr>
            </w:pPr>
            <w:r>
              <w:t>F</w:t>
            </w:r>
            <w:r w:rsidRPr="00687E16">
              <w:t xml:space="preserve">ondo valdybos </w:t>
            </w:r>
            <w:r>
              <w:t xml:space="preserve">Pensijų </w:t>
            </w:r>
            <w:r w:rsidRPr="00687E16">
              <w:t>skyri</w:t>
            </w:r>
            <w:r>
              <w:t>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14.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16299D" w:rsidRDefault="000C2749" w:rsidP="000C2749">
            <w:pPr>
              <w:spacing w:before="120" w:after="120"/>
              <w:jc w:val="both"/>
              <w:rPr>
                <w:strike/>
              </w:rPr>
            </w:pPr>
            <w:r w:rsidRPr="00687E16">
              <w:t>Valstybinio savanoriškojo socialinio draudimo ligos ir motinystės pašalpoms sutarčių sudarymas</w:t>
            </w:r>
            <w:r w:rsidRPr="0016299D">
              <w:rPr>
                <w:strike/>
              </w:rPr>
              <w:t xml:space="preserve"> </w:t>
            </w:r>
          </w:p>
        </w:tc>
        <w:tc>
          <w:tcPr>
            <w:tcW w:w="3420" w:type="dxa"/>
            <w:shd w:val="clear" w:color="auto" w:fill="auto"/>
          </w:tcPr>
          <w:p w:rsidR="000C2749" w:rsidRPr="0016299D" w:rsidRDefault="000C2749" w:rsidP="000C2749">
            <w:pPr>
              <w:spacing w:before="120" w:after="120"/>
              <w:jc w:val="both"/>
              <w:rPr>
                <w:strike/>
              </w:rPr>
            </w:pPr>
            <w:r>
              <w:t>Fondo valdybos Pašalpų ir nedarbingumo kontrolės</w:t>
            </w:r>
            <w:r w:rsidRPr="00687E16">
              <w:t xml:space="preserve"> skyri</w:t>
            </w:r>
            <w:r>
              <w:t>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15.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9969F1">
            <w:pPr>
              <w:spacing w:before="120" w:after="120"/>
              <w:jc w:val="both"/>
            </w:pPr>
            <w:r w:rsidRPr="00687E16">
              <w:t xml:space="preserve">Profesinę veiklos praktiką įstaigoje ar įmonėje atliekančių profesinių mokyklų mokinių, aukštųjų mokyklų studentų bei asmenų, teritorinių darbo biržų siųstų profesiniam mokymui ar profesinei reabilitacijai </w:t>
            </w:r>
            <w:r>
              <w:t xml:space="preserve"> valstybinis socialinis draudimas</w:t>
            </w:r>
            <w:r w:rsidRPr="00687E16">
              <w:t xml:space="preserve"> valstybės lėšomis 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Registrų tvarkymo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16.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9969F1">
            <w:pPr>
              <w:spacing w:before="120" w:after="120"/>
              <w:jc w:val="both"/>
            </w:pPr>
            <w:r w:rsidRPr="00687E16">
              <w:t>Asmenų, auginanči</w:t>
            </w:r>
            <w:r>
              <w:t>ų vaiką iki trejų metų, draudimas</w:t>
            </w:r>
            <w:r w:rsidRPr="00687E16">
              <w:t xml:space="preserve"> valstybės lėšomis 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Registrų tvarkymo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17.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9969F1">
            <w:pPr>
              <w:spacing w:before="120" w:after="120"/>
              <w:jc w:val="both"/>
            </w:pPr>
            <w:r w:rsidRPr="00687E16">
              <w:t>Tradicinių ir kitų valstybės pripažintų religinių bendruomenių ir bendrijų dvasininkų ir tik vienuol</w:t>
            </w:r>
            <w:r>
              <w:t>yne dirbančių vienuolių draudimas</w:t>
            </w:r>
            <w:r w:rsidRPr="00687E16">
              <w:t xml:space="preserve"> valstybės lėšomis 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Registrų tvarkymo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18.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9969F1">
            <w:pPr>
              <w:spacing w:before="120" w:after="120"/>
              <w:jc w:val="both"/>
            </w:pPr>
            <w:r w:rsidRPr="00687E16">
              <w:t>Asmenų, slaugančių neįgalų asmenį, kuriam nustatytas specialusis nuola</w:t>
            </w:r>
            <w:r>
              <w:t>tinės slaugos poreikis, draudimas</w:t>
            </w:r>
            <w:r w:rsidRPr="00687E16">
              <w:t xml:space="preserve"> valstybės lėšomis 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Registrų tvarkymo skyrius</w:t>
            </w:r>
          </w:p>
        </w:tc>
      </w:tr>
      <w:tr w:rsidR="000C2749" w:rsidRPr="00687E16" w:rsidTr="00466DC2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19.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466DC2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466DC2">
            <w:pPr>
              <w:spacing w:before="120" w:after="120"/>
              <w:jc w:val="both"/>
            </w:pPr>
            <w:r w:rsidRPr="00687E16">
              <w:t xml:space="preserve">Lietuvos Respublikos kariuomenės privalomosios pradinės karo tarnybos karių ir asmenų, </w:t>
            </w:r>
            <w:r w:rsidRPr="00687E16">
              <w:lastRenderedPageBreak/>
              <w:t xml:space="preserve">atliekančių alternatyviąją </w:t>
            </w:r>
            <w:r>
              <w:t>krašto apsaugos tarnybą draudimas</w:t>
            </w:r>
            <w:r w:rsidRPr="00687E16">
              <w:t xml:space="preserve"> valstybės lėšomis 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466DC2">
            <w:pPr>
              <w:spacing w:before="120" w:after="120"/>
              <w:jc w:val="both"/>
            </w:pPr>
            <w:r>
              <w:lastRenderedPageBreak/>
              <w:t>F</w:t>
            </w:r>
            <w:r w:rsidRPr="00687E16">
              <w:t>ondo valdybos Registrų tvarkymo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lastRenderedPageBreak/>
              <w:t>20.</w:t>
            </w:r>
          </w:p>
        </w:tc>
        <w:tc>
          <w:tcPr>
            <w:tcW w:w="2058" w:type="dxa"/>
            <w:vMerge w:val="restart"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9969F1">
            <w:pPr>
              <w:spacing w:before="120" w:after="120"/>
              <w:jc w:val="both"/>
            </w:pPr>
            <w:r>
              <w:t>Asmenų, atliekančių savanorišką praktiką, draudimas</w:t>
            </w:r>
            <w:r w:rsidRPr="00687E16">
              <w:t xml:space="preserve"> valstybės lėšomis 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Registrų tvarkymo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21.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EE6D8E">
            <w:pPr>
              <w:spacing w:before="120" w:after="120"/>
              <w:jc w:val="both"/>
            </w:pPr>
            <w:r w:rsidRPr="00687E16">
              <w:t>Nesukakusių senatvės pensijos amžiaus ir negaunančių pajamų, susijusių su darbo santykiais, valstybės tarnautojų ir profesinės karo tarnybos karių b</w:t>
            </w:r>
            <w:r>
              <w:t>ei deleguotų asmenų sutuoktinių</w:t>
            </w:r>
            <w:r w:rsidRPr="00687E16">
              <w:t xml:space="preserve"> privalom</w:t>
            </w:r>
            <w:r>
              <w:t>asis draudimas</w:t>
            </w:r>
            <w:r w:rsidRPr="00687E16">
              <w:t xml:space="preserve"> valstybiniu socialiniu pensijų draudimu pagrindinei ir papildomai pensijos dalim</w:t>
            </w:r>
            <w:r>
              <w:t>s ir nedarbo socialinis draudimas</w:t>
            </w:r>
            <w:r w:rsidRPr="00687E16">
              <w:t xml:space="preserve"> valstybės lėšomis 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Registrų tvarkymo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22.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3201B8">
            <w:pPr>
              <w:spacing w:before="120" w:after="120"/>
              <w:jc w:val="both"/>
            </w:pPr>
            <w:r w:rsidRPr="00687E16">
              <w:t xml:space="preserve">Pensijų kaupimo sutarčių duomenų tvarkymas </w:t>
            </w:r>
            <w:r>
              <w:t>Lietuvos Respublikos p</w:t>
            </w:r>
            <w:r w:rsidRPr="00687E16">
              <w:t xml:space="preserve">ensijų kaupimo sutarčių registre 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Registrų tvarkymo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23.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 w:rsidRPr="00687E16">
              <w:t>Pensijų kaupimo dalyvių kaupiamųjų pensijų įmokų apskaičiavimas</w:t>
            </w:r>
            <w:r w:rsidR="00AE3E16">
              <w:t xml:space="preserve"> ir pervedimas į kaupiamuosius pensijų fondus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B13BCF">
            <w:pPr>
              <w:spacing w:before="120" w:after="120"/>
              <w:jc w:val="both"/>
            </w:pPr>
            <w:r>
              <w:t>F</w:t>
            </w:r>
            <w:r w:rsidRPr="00687E16">
              <w:t xml:space="preserve">ondo valdybos </w:t>
            </w:r>
            <w:r>
              <w:t>Fondo finansų ir apskaitos</w:t>
            </w:r>
            <w:r w:rsidRPr="00687E16">
              <w:t xml:space="preserve">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24.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9969F1">
            <w:pPr>
              <w:jc w:val="both"/>
            </w:pPr>
            <w:r w:rsidRPr="00687E16">
              <w:t>Pensinių teisių perkėlimas vykdant Lietuvos Respublikos Europos Sąjungos institucijų darbuotojų ir Europos Parlamento narių pensinių teisių išsaugojimo ir perkėlimo įstatymą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Registrų tvarkymo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25.</w:t>
            </w:r>
          </w:p>
        </w:tc>
        <w:tc>
          <w:tcPr>
            <w:tcW w:w="2058" w:type="dxa"/>
            <w:vMerge w:val="restart"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rPr>
                <w:b/>
              </w:rPr>
            </w:pPr>
            <w:r w:rsidRPr="0016299D">
              <w:rPr>
                <w:b/>
              </w:rPr>
              <w:t>Pensijų ir kompensacijų gavėjai</w:t>
            </w: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 w:rsidRPr="00687E16">
              <w:t>Valstybinių socialinio draudimo pensijų (senatvės, netekto darbingumo, našlių, našlaičių) skyrimas ir mokėjimas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Pensijų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26.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 w:rsidRPr="00687E16">
              <w:t>Valstybinės socialinio draudimo išankstinės senatvės pensijos skyrimas ir mokėjimas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Pensijų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27.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 w:rsidRPr="00687E16">
              <w:t xml:space="preserve">Valstybinių socialinio draudimo pensijų (senatvės, išankstinės senatvės, ištarnauto laiko, netekto darbingumo (invalidumo), našlių ir </w:t>
            </w:r>
            <w:r>
              <w:t>našlaičių (maitintojo netekimo)</w:t>
            </w:r>
            <w:r w:rsidRPr="00687E16">
              <w:t xml:space="preserve"> perskaičiavimas, skyrimas iš naujo, kitos rūšies pensijos (tiek </w:t>
            </w:r>
            <w:r w:rsidRPr="00687E16">
              <w:lastRenderedPageBreak/>
              <w:t>socialinio draudimo, tiek valstybinės pensijos) skyrimas, paskirtų pensijų, kompensacijų mokėjimo aplinkybių ir mokėjimo būdo keitimas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lastRenderedPageBreak/>
              <w:t>F</w:t>
            </w:r>
            <w:r w:rsidRPr="00687E16">
              <w:t>ondo valdybos Pensijų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lastRenderedPageBreak/>
              <w:t>28.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 w:rsidRPr="00687E16">
              <w:t>Mokslininkų valstybinės pensijos skyrimas ir mokėjimas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Pensijų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29.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BE70D6">
            <w:pPr>
              <w:spacing w:before="120" w:after="120"/>
              <w:jc w:val="both"/>
            </w:pPr>
            <w:r w:rsidRPr="00687E16">
              <w:t>Nukentė</w:t>
            </w:r>
            <w:r>
              <w:t>jusių asmenų valstybinių pensijų</w:t>
            </w:r>
            <w:r w:rsidRPr="00687E16">
              <w:t xml:space="preserve"> skyrimas ir mokėjimas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Pensijų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30.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 w:rsidRPr="00687E16">
              <w:t>Prašymų skirti valstybinę našlių ir našlaičių pensiją už mirusį I ar II laipsnių valstybinės pensijos gavėją priėmimas ir paskirtų I ar II laipsnių valstybinių, personalinių pensijų ir valstybinių našlių ir našlaičių (maitintojo netekimo)</w:t>
            </w:r>
            <w:r>
              <w:t xml:space="preserve"> pensijų</w:t>
            </w:r>
            <w:r w:rsidRPr="00687E16">
              <w:t xml:space="preserve">  mokėjimas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Pensijų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31.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 w:rsidRPr="00687E16">
              <w:t>Kompensacijos už ypatingas darbo sąlygas skyrimas ir mokėjimas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Pensijų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32.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 w:rsidRPr="00687E16">
              <w:t>Transporto išlaidų kompensacijos skyrimas ir mokėjimas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Pensijų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33.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 w:rsidRPr="00687E16">
              <w:t>Lengvųjų automobilių įsigijimo, jų techninio pritaikymo išlaidų kompensacijos skyrimas ir mokėjimas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Pensijų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34.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 w:rsidRPr="00687E16">
              <w:t>Išmokos skyrimas, apskaičiavimas ir mokėjimas asmeniui, laidojusiam valstybinės socialinio draudimo pensijos, valstybinės pensijos ir/ar kompensacijos už ypatingas darbo sąlygas gavėją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Pensijų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pStyle w:val="Lentelinis"/>
              <w:spacing w:before="120" w:after="120"/>
            </w:pPr>
            <w:r>
              <w:t>35.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 w:rsidRPr="00687E16">
              <w:t>Pensininkui apskaičiuotų pensijų sumų, kurios jam priklausė ir kurių jis dėl mirties negavo, išmokėjimas pensininko įpėdiniams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Pensijų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36.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Duomenų</w:t>
            </w:r>
            <w:r w:rsidRPr="00687E16">
              <w:t xml:space="preserve"> pagal asmens pateiktus valstybinio socialinio pensijų draudimo stažą ir draudžiamąsia</w:t>
            </w:r>
            <w:r>
              <w:t>s pajamas įrodančius dokumentus</w:t>
            </w:r>
            <w:r w:rsidRPr="00687E16">
              <w:t xml:space="preserve"> kaupimas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Pensijų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16299D" w:rsidRDefault="000C2749" w:rsidP="00DA0CB2">
            <w:pPr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lastRenderedPageBreak/>
              <w:t>37.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 w:rsidRPr="00687E16">
              <w:t>Pensijų skyrimas ir mokėjimas, įgyvendinant Europos Sąjungos aktus, tarptautines sutartis ir susitarimus, Lietuvos Respublikos įstatymus ir kitus teisės aktus, reglamentuojančius migruojančių asmenų socialinę apsaugą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5D324B">
            <w:pPr>
              <w:spacing w:before="120" w:after="120"/>
              <w:jc w:val="both"/>
            </w:pPr>
            <w:r w:rsidRPr="00687E16">
              <w:t>Valstybinio socialinio draudimo fondo valdybos Užsienio išmokų tarnyba</w:t>
            </w:r>
            <w:r>
              <w:t xml:space="preserve"> 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16299D" w:rsidRDefault="000C2749" w:rsidP="00DA0CB2">
            <w:pPr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38.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EF0CD5" w:rsidRDefault="000C2749" w:rsidP="00E13340">
            <w:pPr>
              <w:pStyle w:val="Lentelinis"/>
              <w:spacing w:before="120" w:after="120"/>
              <w:jc w:val="both"/>
            </w:pPr>
            <w:r w:rsidRPr="00EF0CD5">
              <w:rPr>
                <w:sz w:val="22"/>
                <w:szCs w:val="22"/>
              </w:rPr>
              <w:t>P</w:t>
            </w:r>
            <w:r w:rsidRPr="00EF0CD5">
              <w:rPr>
                <w:bCs/>
                <w:sz w:val="22"/>
                <w:szCs w:val="22"/>
              </w:rPr>
              <w:t>askirtų kompensacinių išmokų teatrų ir koncertinių įstaigų kūrybiniams darbuotojams bei paskirtų rentų sportininkams mokėjimas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pStyle w:val="Lentelinis"/>
              <w:spacing w:before="120" w:after="120"/>
              <w:jc w:val="both"/>
            </w:pPr>
            <w:r>
              <w:t>F</w:t>
            </w:r>
            <w:r w:rsidRPr="00687E16">
              <w:t>ondo valdybos Pensijų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16299D" w:rsidRDefault="000C2749" w:rsidP="00DA0CB2">
            <w:pPr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39.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EF0CD5" w:rsidRDefault="000C2749" w:rsidP="00C63D5A">
            <w:pPr>
              <w:spacing w:before="120" w:after="120"/>
              <w:jc w:val="both"/>
            </w:pPr>
            <w:r>
              <w:rPr>
                <w:bCs/>
                <w:sz w:val="22"/>
                <w:szCs w:val="22"/>
              </w:rPr>
              <w:t>P</w:t>
            </w:r>
            <w:r w:rsidRPr="00EF0CD5">
              <w:rPr>
                <w:bCs/>
                <w:sz w:val="22"/>
                <w:szCs w:val="22"/>
              </w:rPr>
              <w:t>askirtų pareigūnų ir karių valstybinių pensijų mokėjimas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Pensijų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16299D" w:rsidRDefault="000C2749" w:rsidP="00DA0CB2">
            <w:pPr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40.</w:t>
            </w:r>
          </w:p>
        </w:tc>
        <w:tc>
          <w:tcPr>
            <w:tcW w:w="2058" w:type="dxa"/>
            <w:vMerge w:val="restart"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rPr>
                <w:b/>
              </w:rPr>
            </w:pPr>
            <w:r w:rsidRPr="0016299D">
              <w:rPr>
                <w:b/>
              </w:rPr>
              <w:t>Pašalpų ir kitų nepensinių išmokų gavėjai</w:t>
            </w:r>
          </w:p>
        </w:tc>
        <w:tc>
          <w:tcPr>
            <w:tcW w:w="3600" w:type="dxa"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jc w:val="both"/>
              <w:rPr>
                <w:color w:val="000000"/>
              </w:rPr>
            </w:pPr>
            <w:r w:rsidRPr="0016299D">
              <w:rPr>
                <w:color w:val="000000"/>
              </w:rPr>
              <w:t>Ligos pašalpų skyrimas ir mokėjimas</w:t>
            </w:r>
          </w:p>
        </w:tc>
        <w:tc>
          <w:tcPr>
            <w:tcW w:w="3420" w:type="dxa"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jc w:val="both"/>
              <w:rPr>
                <w:color w:val="000000"/>
              </w:rPr>
            </w:pPr>
            <w:r>
              <w:t>F</w:t>
            </w:r>
            <w:r w:rsidRPr="00687E16">
              <w:t>ondo valdybos Pašalpų ir nedarbingumo kontrolės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16299D" w:rsidRDefault="000C2749" w:rsidP="00DA0CB2">
            <w:pPr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41.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rPr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jc w:val="both"/>
              <w:rPr>
                <w:color w:val="000000"/>
              </w:rPr>
            </w:pPr>
            <w:r w:rsidRPr="0016299D">
              <w:rPr>
                <w:color w:val="000000"/>
              </w:rPr>
              <w:t>Motinystės, tėvystės, motinystės (tėvystės) pašalpų skyrimas ir mokėjimas</w:t>
            </w:r>
          </w:p>
        </w:tc>
        <w:tc>
          <w:tcPr>
            <w:tcW w:w="3420" w:type="dxa"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jc w:val="both"/>
              <w:rPr>
                <w:color w:val="000000"/>
              </w:rPr>
            </w:pPr>
            <w:r>
              <w:t>F</w:t>
            </w:r>
            <w:r w:rsidRPr="00687E16">
              <w:t>ondo valdybos Pašalpų ir nedarbingumo kontrolės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42.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rPr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jc w:val="both"/>
              <w:rPr>
                <w:color w:val="000000"/>
              </w:rPr>
            </w:pPr>
            <w:r w:rsidRPr="0016299D">
              <w:rPr>
                <w:color w:val="000000"/>
              </w:rPr>
              <w:t>Profesinės reabilitacijos pašalpų skyrimas ir mokėjimas</w:t>
            </w:r>
          </w:p>
        </w:tc>
        <w:tc>
          <w:tcPr>
            <w:tcW w:w="3420" w:type="dxa"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jc w:val="both"/>
              <w:rPr>
                <w:color w:val="000000"/>
              </w:rPr>
            </w:pPr>
            <w:r>
              <w:t>F</w:t>
            </w:r>
            <w:r w:rsidRPr="00687E16">
              <w:t>ondo valdybos Pašalpų ir nedarbingumo kontrolės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43.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rPr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jc w:val="both"/>
              <w:rPr>
                <w:color w:val="000000"/>
              </w:rPr>
            </w:pPr>
            <w:r w:rsidRPr="0016299D">
              <w:rPr>
                <w:color w:val="000000"/>
              </w:rPr>
              <w:t>Ligos dėl nelaimingo atsitikimo darbe ar profesinės ligos pašalpų, netekto darbingumo vienkartinių ir periodinių kompensacijų, vienkartinių ir periodinių draudimo išmokų apdraustajam mirus skyrimas ir mokėjimas</w:t>
            </w:r>
          </w:p>
        </w:tc>
        <w:tc>
          <w:tcPr>
            <w:tcW w:w="3420" w:type="dxa"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jc w:val="both"/>
              <w:rPr>
                <w:color w:val="000000"/>
              </w:rPr>
            </w:pPr>
            <w:r>
              <w:t>F</w:t>
            </w:r>
            <w:r w:rsidRPr="00687E16">
              <w:t>ondo valdybos Pašalpų ir nedarbingumo kontrolės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44.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16299D" w:rsidRDefault="000C2749" w:rsidP="00E13340">
            <w:pPr>
              <w:spacing w:before="120" w:after="120"/>
              <w:rPr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0C2749" w:rsidRPr="0070660F" w:rsidRDefault="000C2749" w:rsidP="00E13340">
            <w:pPr>
              <w:spacing w:before="120" w:after="120"/>
              <w:jc w:val="both"/>
              <w:rPr>
                <w:b/>
                <w:color w:val="000000"/>
              </w:rPr>
            </w:pPr>
            <w:r w:rsidRPr="0016299D">
              <w:rPr>
                <w:color w:val="000000"/>
              </w:rPr>
              <w:t>Žalos atlyginimo vienkartinių ir periodinių netekto darbingumo kompensacijų, žalos atlyginimo mai</w:t>
            </w:r>
            <w:r>
              <w:rPr>
                <w:color w:val="000000"/>
              </w:rPr>
              <w:t>tintojo netekimo atveju (pagal Lietuvos Respublikos ž</w:t>
            </w:r>
            <w:r w:rsidRPr="0016299D">
              <w:rPr>
                <w:bCs/>
              </w:rPr>
              <w:t xml:space="preserve">alos atlyginimo dėl nelaimingų atsitikimų darbe ar susirgimų profesine liga laikinąjį </w:t>
            </w:r>
            <w:r w:rsidRPr="0016299D">
              <w:rPr>
                <w:bCs/>
                <w:color w:val="000000"/>
                <w:spacing w:val="20"/>
              </w:rPr>
              <w:t>įstatymą)</w:t>
            </w:r>
            <w:r>
              <w:rPr>
                <w:bCs/>
                <w:color w:val="000000"/>
                <w:spacing w:val="20"/>
              </w:rPr>
              <w:t xml:space="preserve"> </w:t>
            </w:r>
            <w:r w:rsidRPr="00A57394">
              <w:t>skyrimas ir mokėjimas</w:t>
            </w:r>
          </w:p>
        </w:tc>
        <w:tc>
          <w:tcPr>
            <w:tcW w:w="3420" w:type="dxa"/>
            <w:shd w:val="clear" w:color="auto" w:fill="auto"/>
          </w:tcPr>
          <w:p w:rsidR="000C2749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Pašalpų ir nedarbingumo kontrolės skyrius</w:t>
            </w:r>
          </w:p>
          <w:p w:rsidR="000C2749" w:rsidRDefault="000C2749" w:rsidP="00E13340">
            <w:pPr>
              <w:spacing w:before="120" w:after="120"/>
              <w:jc w:val="both"/>
            </w:pPr>
          </w:p>
          <w:p w:rsidR="000C2749" w:rsidRPr="0016299D" w:rsidRDefault="000C2749" w:rsidP="00E13340">
            <w:pPr>
              <w:spacing w:before="120" w:after="120"/>
              <w:jc w:val="both"/>
              <w:rPr>
                <w:color w:val="000000"/>
              </w:rPr>
            </w:pPr>
          </w:p>
        </w:tc>
      </w:tr>
      <w:tr w:rsidR="000C2749" w:rsidRPr="00687E16" w:rsidTr="00C25392">
        <w:trPr>
          <w:trHeight w:val="1765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t>45.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 w:rsidRPr="00687E16">
              <w:t>Draudimo sumų, mokėtinų valstybės lėšomis draudžiamiems asmenims ar jų šeimos nariams nukentėjus dėl nelaimingo atsitikimo tarnyboje, apskaičiavimas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Pašalpų ir nedarbingumo kontrolės skyrius</w:t>
            </w:r>
          </w:p>
        </w:tc>
      </w:tr>
      <w:tr w:rsidR="000C2749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0C2749" w:rsidRPr="00687E16" w:rsidRDefault="000C2749" w:rsidP="00DA0CB2">
            <w:pPr>
              <w:spacing w:before="120" w:after="120"/>
            </w:pPr>
            <w:r>
              <w:lastRenderedPageBreak/>
              <w:t>46.</w:t>
            </w:r>
          </w:p>
        </w:tc>
        <w:tc>
          <w:tcPr>
            <w:tcW w:w="2058" w:type="dxa"/>
            <w:vMerge/>
            <w:shd w:val="clear" w:color="auto" w:fill="auto"/>
          </w:tcPr>
          <w:p w:rsidR="000C2749" w:rsidRPr="00687E16" w:rsidRDefault="000C2749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 w:rsidRPr="0016299D">
              <w:rPr>
                <w:bCs/>
              </w:rPr>
              <w:t>Vienkartinių kompensacijų asmenims, patyrusiems žalą likviduojant Černobylio atominės elektrinės avarijos padarinius, skyrimas ir mokėjimas</w:t>
            </w:r>
          </w:p>
        </w:tc>
        <w:tc>
          <w:tcPr>
            <w:tcW w:w="3420" w:type="dxa"/>
            <w:shd w:val="clear" w:color="auto" w:fill="auto"/>
          </w:tcPr>
          <w:p w:rsidR="000C2749" w:rsidRPr="00687E16" w:rsidRDefault="000C2749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Pašalpų ir nedarbingumo kontrolės skyrius</w:t>
            </w:r>
          </w:p>
        </w:tc>
      </w:tr>
      <w:tr w:rsidR="00310A53" w:rsidRPr="00687E16" w:rsidTr="00E13340">
        <w:trPr>
          <w:trHeight w:val="397"/>
        </w:trPr>
        <w:tc>
          <w:tcPr>
            <w:tcW w:w="570" w:type="dxa"/>
            <w:shd w:val="clear" w:color="auto" w:fill="auto"/>
          </w:tcPr>
          <w:p w:rsidR="00310A53" w:rsidRPr="00687E16" w:rsidRDefault="00C25392" w:rsidP="000C2749">
            <w:pPr>
              <w:spacing w:before="120" w:after="120"/>
            </w:pPr>
            <w:r>
              <w:t>4</w:t>
            </w:r>
            <w:r w:rsidR="000C2749">
              <w:t>7</w:t>
            </w:r>
            <w:r w:rsidR="00310A53">
              <w:t>.</w:t>
            </w:r>
          </w:p>
        </w:tc>
        <w:tc>
          <w:tcPr>
            <w:tcW w:w="2058" w:type="dxa"/>
            <w:vMerge/>
            <w:shd w:val="clear" w:color="auto" w:fill="auto"/>
          </w:tcPr>
          <w:p w:rsidR="00310A53" w:rsidRPr="00687E16" w:rsidRDefault="00310A53" w:rsidP="00E13340">
            <w:pPr>
              <w:spacing w:before="120" w:after="120"/>
            </w:pPr>
          </w:p>
        </w:tc>
        <w:tc>
          <w:tcPr>
            <w:tcW w:w="3600" w:type="dxa"/>
            <w:shd w:val="clear" w:color="auto" w:fill="auto"/>
          </w:tcPr>
          <w:p w:rsidR="00310A53" w:rsidRPr="00E50A3B" w:rsidRDefault="00310A53" w:rsidP="00E13340">
            <w:pPr>
              <w:spacing w:before="120" w:after="120"/>
              <w:jc w:val="both"/>
            </w:pPr>
            <w:r w:rsidRPr="00E50A3B">
              <w:t>Nedarbo socialinio draudimo išmokų skyrimas ir mokėjimas</w:t>
            </w:r>
          </w:p>
        </w:tc>
        <w:tc>
          <w:tcPr>
            <w:tcW w:w="3420" w:type="dxa"/>
            <w:shd w:val="clear" w:color="auto" w:fill="auto"/>
          </w:tcPr>
          <w:p w:rsidR="00310A53" w:rsidRPr="00687E16" w:rsidRDefault="00310A53" w:rsidP="00E13340">
            <w:pPr>
              <w:spacing w:before="120" w:after="120"/>
              <w:jc w:val="both"/>
            </w:pPr>
            <w:r>
              <w:t>F</w:t>
            </w:r>
            <w:r w:rsidRPr="00687E16">
              <w:t>ondo valdybos Pašalpų ir nedarbingumo kontrolės skyrius</w:t>
            </w:r>
          </w:p>
        </w:tc>
      </w:tr>
    </w:tbl>
    <w:p w:rsidR="00310A53" w:rsidRDefault="00310A53" w:rsidP="00310A53">
      <w:pPr>
        <w:jc w:val="center"/>
      </w:pPr>
    </w:p>
    <w:p w:rsidR="00310A53" w:rsidRPr="00687E16" w:rsidRDefault="00310A53" w:rsidP="00310A53">
      <w:pPr>
        <w:jc w:val="center"/>
      </w:pPr>
      <w:r w:rsidRPr="00687E16">
        <w:t>________________</w:t>
      </w:r>
    </w:p>
    <w:p w:rsidR="0055303F" w:rsidRDefault="0055303F"/>
    <w:sectPr w:rsidR="0055303F" w:rsidSect="002A15E1">
      <w:headerReference w:type="even" r:id="rId9"/>
      <w:headerReference w:type="default" r:id="rId10"/>
      <w:pgSz w:w="11906" w:h="16838"/>
      <w:pgMar w:top="1701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A1B" w:rsidRDefault="00761A1B">
      <w:r>
        <w:separator/>
      </w:r>
    </w:p>
  </w:endnote>
  <w:endnote w:type="continuationSeparator" w:id="0">
    <w:p w:rsidR="00761A1B" w:rsidRDefault="00761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A1B" w:rsidRDefault="00761A1B">
      <w:r>
        <w:separator/>
      </w:r>
    </w:p>
  </w:footnote>
  <w:footnote w:type="continuationSeparator" w:id="0">
    <w:p w:rsidR="00761A1B" w:rsidRDefault="00761A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0A3B" w:rsidRDefault="00C25392" w:rsidP="00F8534D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E50A3B" w:rsidRDefault="00761A1B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0A3B" w:rsidRDefault="00C25392" w:rsidP="00F8534D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9F5EB3">
      <w:rPr>
        <w:rStyle w:val="Puslapionumeris"/>
        <w:noProof/>
      </w:rPr>
      <w:t>6</w:t>
    </w:r>
    <w:r>
      <w:rPr>
        <w:rStyle w:val="Puslapionumeris"/>
      </w:rPr>
      <w:fldChar w:fldCharType="end"/>
    </w:r>
  </w:p>
  <w:p w:rsidR="00E50A3B" w:rsidRDefault="00761A1B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9143C"/>
    <w:multiLevelType w:val="hybridMultilevel"/>
    <w:tmpl w:val="B34856C6"/>
    <w:lvl w:ilvl="0" w:tplc="042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A53"/>
    <w:rsid w:val="00023F98"/>
    <w:rsid w:val="000C2749"/>
    <w:rsid w:val="00176389"/>
    <w:rsid w:val="001B15B3"/>
    <w:rsid w:val="00310A53"/>
    <w:rsid w:val="003201B8"/>
    <w:rsid w:val="003533F4"/>
    <w:rsid w:val="003836B9"/>
    <w:rsid w:val="00407BDC"/>
    <w:rsid w:val="004D39BC"/>
    <w:rsid w:val="00516035"/>
    <w:rsid w:val="00551A5D"/>
    <w:rsid w:val="0055303F"/>
    <w:rsid w:val="005D324B"/>
    <w:rsid w:val="005E72D0"/>
    <w:rsid w:val="00633319"/>
    <w:rsid w:val="006B5D2C"/>
    <w:rsid w:val="00761A1B"/>
    <w:rsid w:val="007C32D1"/>
    <w:rsid w:val="008172E7"/>
    <w:rsid w:val="00894963"/>
    <w:rsid w:val="00925F5F"/>
    <w:rsid w:val="009969F1"/>
    <w:rsid w:val="009F5EB3"/>
    <w:rsid w:val="00A865A8"/>
    <w:rsid w:val="00AC1456"/>
    <w:rsid w:val="00AC4E87"/>
    <w:rsid w:val="00AE3E16"/>
    <w:rsid w:val="00B13BCF"/>
    <w:rsid w:val="00BE70D6"/>
    <w:rsid w:val="00C25392"/>
    <w:rsid w:val="00C63317"/>
    <w:rsid w:val="00C63D5A"/>
    <w:rsid w:val="00C65360"/>
    <w:rsid w:val="00CB6DF5"/>
    <w:rsid w:val="00EE6D8E"/>
    <w:rsid w:val="00F64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310A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Lentelinis">
    <w:name w:val="Lentelinis"/>
    <w:basedOn w:val="prastasis"/>
    <w:link w:val="LentelinisDiagrama"/>
    <w:qFormat/>
    <w:rsid w:val="00310A53"/>
    <w:rPr>
      <w:lang w:eastAsia="en-US"/>
    </w:rPr>
  </w:style>
  <w:style w:type="character" w:customStyle="1" w:styleId="LentelinisDiagrama">
    <w:name w:val="Lentelinis Diagrama"/>
    <w:link w:val="Lentelinis"/>
    <w:rsid w:val="00310A53"/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rsid w:val="00310A53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rsid w:val="00310A53"/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Puslapionumeris">
    <w:name w:val="page number"/>
    <w:basedOn w:val="Numatytasispastraiposriftas"/>
    <w:rsid w:val="00310A53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836B9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836B9"/>
    <w:rPr>
      <w:rFonts w:ascii="Tahoma" w:eastAsia="Times New Roman" w:hAnsi="Tahoma" w:cs="Tahoma"/>
      <w:sz w:val="16"/>
      <w:szCs w:val="16"/>
      <w:lang w:eastAsia="lt-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310A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Lentelinis">
    <w:name w:val="Lentelinis"/>
    <w:basedOn w:val="prastasis"/>
    <w:link w:val="LentelinisDiagrama"/>
    <w:qFormat/>
    <w:rsid w:val="00310A53"/>
    <w:rPr>
      <w:lang w:eastAsia="en-US"/>
    </w:rPr>
  </w:style>
  <w:style w:type="character" w:customStyle="1" w:styleId="LentelinisDiagrama">
    <w:name w:val="Lentelinis Diagrama"/>
    <w:link w:val="Lentelinis"/>
    <w:rsid w:val="00310A53"/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rsid w:val="00310A53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rsid w:val="00310A53"/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Puslapionumeris">
    <w:name w:val="page number"/>
    <w:basedOn w:val="Numatytasispastraiposriftas"/>
    <w:rsid w:val="00310A53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836B9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836B9"/>
    <w:rPr>
      <w:rFonts w:ascii="Tahoma" w:eastAsia="Times New Roman" w:hAnsi="Tahoma" w:cs="Tahoma"/>
      <w:sz w:val="16"/>
      <w:szCs w:val="16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03905A-DDE2-4CC4-8569-1EF8CD4C4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6</Pages>
  <Words>5489</Words>
  <Characters>3130</Characters>
  <Application>Microsoft Office Word</Application>
  <DocSecurity>0</DocSecurity>
  <Lines>26</Lines>
  <Paragraphs>17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SCCM-SITE</Company>
  <LinksUpToDate>false</LinksUpToDate>
  <CharactersWithSpaces>8602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Violeta Žvybienė</dc:creator>
  <cp:lastModifiedBy>Violeta Žvybienė</cp:lastModifiedBy>
  <cp:revision>24</cp:revision>
  <cp:lastPrinted>2014-09-18T06:34:00Z</cp:lastPrinted>
  <dcterms:created xsi:type="dcterms:W3CDTF">2014-07-15T04:37:00Z</dcterms:created>
  <dcterms:modified xsi:type="dcterms:W3CDTF">2014-09-18T08:06:00Z</dcterms:modified>
</cp:coreProperties>
</file>