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60E7" w:rsidRPr="006A0141" w:rsidRDefault="000E60E7" w:rsidP="000E60E7">
      <w:pPr>
        <w:ind w:left="5529"/>
      </w:pPr>
      <w:r w:rsidRPr="006A0141">
        <w:t>PATVIRTINTA</w:t>
      </w:r>
    </w:p>
    <w:p w:rsidR="000E60E7" w:rsidRPr="006A0141" w:rsidRDefault="000E60E7" w:rsidP="000E60E7">
      <w:pPr>
        <w:ind w:left="5529"/>
        <w:rPr>
          <w:lang w:eastAsia="en-US"/>
        </w:rPr>
      </w:pPr>
      <w:r w:rsidRPr="006A0141">
        <w:rPr>
          <w:lang w:eastAsia="en-US"/>
        </w:rPr>
        <w:t xml:space="preserve">Valstybinio socialinio draudimo fondo valdybos prie Socialinės apsaugos ir darbo ministerijos direktoriaus </w:t>
      </w:r>
    </w:p>
    <w:p w:rsidR="000E60E7" w:rsidRPr="006A0141" w:rsidRDefault="000876AB" w:rsidP="006A7ACB">
      <w:pPr>
        <w:ind w:left="5529"/>
        <w:rPr>
          <w:lang w:eastAsia="en-US"/>
        </w:rPr>
      </w:pPr>
      <w:r>
        <w:rPr>
          <w:lang w:eastAsia="en-US"/>
        </w:rPr>
        <w:t>2020</w:t>
      </w:r>
      <w:r w:rsidR="006A7ACB" w:rsidRPr="006A0141">
        <w:rPr>
          <w:lang w:eastAsia="en-US"/>
        </w:rPr>
        <w:t xml:space="preserve"> </w:t>
      </w:r>
      <w:proofErr w:type="spellStart"/>
      <w:r w:rsidR="006A7ACB" w:rsidRPr="006A0141">
        <w:rPr>
          <w:lang w:eastAsia="en-US"/>
        </w:rPr>
        <w:t>m</w:t>
      </w:r>
      <w:proofErr w:type="spellEnd"/>
      <w:r w:rsidR="006A7ACB" w:rsidRPr="006A0141">
        <w:rPr>
          <w:lang w:eastAsia="en-US"/>
        </w:rPr>
        <w:t xml:space="preserve">. </w:t>
      </w:r>
      <w:r w:rsidR="007B3178">
        <w:rPr>
          <w:lang w:eastAsia="en-US"/>
        </w:rPr>
        <w:t>vasario 27</w:t>
      </w:r>
      <w:r w:rsidR="008C0E70" w:rsidRPr="006A0141">
        <w:rPr>
          <w:lang w:eastAsia="en-US"/>
        </w:rPr>
        <w:t xml:space="preserve"> </w:t>
      </w:r>
      <w:proofErr w:type="spellStart"/>
      <w:r w:rsidR="008C0E70" w:rsidRPr="006A0141">
        <w:rPr>
          <w:lang w:eastAsia="en-US"/>
        </w:rPr>
        <w:t>d</w:t>
      </w:r>
      <w:proofErr w:type="spellEnd"/>
      <w:r w:rsidR="008C0E70" w:rsidRPr="006A0141">
        <w:rPr>
          <w:lang w:eastAsia="en-US"/>
        </w:rPr>
        <w:t xml:space="preserve">. įsakymu </w:t>
      </w:r>
      <w:proofErr w:type="spellStart"/>
      <w:r w:rsidR="008C0E70" w:rsidRPr="006A0141">
        <w:rPr>
          <w:lang w:eastAsia="en-US"/>
        </w:rPr>
        <w:t>Nr</w:t>
      </w:r>
      <w:proofErr w:type="spellEnd"/>
      <w:r w:rsidR="008C0E70" w:rsidRPr="006A0141">
        <w:rPr>
          <w:lang w:eastAsia="en-US"/>
        </w:rPr>
        <w:t>. V-</w:t>
      </w:r>
      <w:r w:rsidR="007B3178">
        <w:rPr>
          <w:lang w:eastAsia="en-US"/>
        </w:rPr>
        <w:t>98</w:t>
      </w:r>
      <w:bookmarkStart w:id="0" w:name="_GoBack"/>
      <w:bookmarkEnd w:id="0"/>
    </w:p>
    <w:p w:rsidR="000E60E7" w:rsidRPr="006A0141" w:rsidRDefault="000E60E7" w:rsidP="000E60E7">
      <w:pPr>
        <w:jc w:val="center"/>
        <w:rPr>
          <w:b/>
        </w:rPr>
      </w:pPr>
    </w:p>
    <w:p w:rsidR="000E60E7" w:rsidRPr="006A0141" w:rsidRDefault="000E60E7" w:rsidP="000E60E7">
      <w:pPr>
        <w:jc w:val="center"/>
        <w:rPr>
          <w:b/>
        </w:rPr>
      </w:pPr>
    </w:p>
    <w:p w:rsidR="000E60E7" w:rsidRPr="006A0141" w:rsidRDefault="000E60E7" w:rsidP="000E60E7">
      <w:pPr>
        <w:jc w:val="center"/>
        <w:rPr>
          <w:b/>
        </w:rPr>
      </w:pPr>
      <w:r w:rsidRPr="006A0141">
        <w:rPr>
          <w:b/>
        </w:rPr>
        <w:t>VALSTYBINIO SOCIALINIO DRAUDIMO FONDO VALDYBOS</w:t>
      </w:r>
    </w:p>
    <w:p w:rsidR="000E60E7" w:rsidRPr="006A0141" w:rsidRDefault="000E60E7" w:rsidP="000E60E7">
      <w:pPr>
        <w:jc w:val="center"/>
        <w:rPr>
          <w:b/>
        </w:rPr>
      </w:pPr>
      <w:r w:rsidRPr="006A0141">
        <w:rPr>
          <w:b/>
        </w:rPr>
        <w:t>VILNIAUS SKYRIAUS NUOSTATAI</w:t>
      </w:r>
    </w:p>
    <w:p w:rsidR="000E60E7" w:rsidRPr="006A0141" w:rsidRDefault="000E60E7" w:rsidP="000E60E7"/>
    <w:p w:rsidR="000E60E7" w:rsidRPr="006A0141" w:rsidRDefault="000E60E7" w:rsidP="000E60E7">
      <w:pPr>
        <w:jc w:val="center"/>
        <w:rPr>
          <w:b/>
        </w:rPr>
      </w:pPr>
      <w:r w:rsidRPr="006A0141">
        <w:rPr>
          <w:b/>
        </w:rPr>
        <w:t>I SKYRIUS</w:t>
      </w:r>
    </w:p>
    <w:p w:rsidR="000E60E7" w:rsidRPr="006A0141" w:rsidRDefault="000E60E7" w:rsidP="000E60E7">
      <w:pPr>
        <w:jc w:val="center"/>
        <w:rPr>
          <w:b/>
        </w:rPr>
      </w:pPr>
      <w:r w:rsidRPr="006A0141">
        <w:rPr>
          <w:b/>
        </w:rPr>
        <w:t>BENDROSIOS NUOSTATOS</w:t>
      </w:r>
    </w:p>
    <w:p w:rsidR="000E60E7" w:rsidRPr="006A0141" w:rsidRDefault="000E60E7" w:rsidP="000E60E7">
      <w:pPr>
        <w:jc w:val="both"/>
      </w:pPr>
    </w:p>
    <w:p w:rsidR="00815713" w:rsidRPr="006A0141" w:rsidRDefault="000E60E7" w:rsidP="00815713">
      <w:pPr>
        <w:numPr>
          <w:ilvl w:val="0"/>
          <w:numId w:val="1"/>
        </w:numPr>
        <w:ind w:left="0" w:firstLine="709"/>
        <w:jc w:val="both"/>
      </w:pPr>
      <w:r w:rsidRPr="006A0141">
        <w:t>Valstybinio socialinio draudimo fondo valdybos Vilniaus skyrius (toliau – Fondo valdybos teritorinis skyrius) yra Valstybinio socialinio draudimo fondo valdybos prie Socialinės apsaugos ir darbo ministerijos (</w:t>
      </w:r>
      <w:r w:rsidRPr="00BD18BC">
        <w:t>toliau – Fondo valdyba) įsteigta viešojo administravimo įstaiga, vykdanti</w:t>
      </w:r>
      <w:r w:rsidR="00992B20" w:rsidRPr="00BD18BC">
        <w:t xml:space="preserve"> valstybinį socialinį draudimą</w:t>
      </w:r>
      <w:r w:rsidR="006F2A1D" w:rsidRPr="00BD18BC">
        <w:t xml:space="preserve"> (įskaitant</w:t>
      </w:r>
      <w:r w:rsidR="00042C31">
        <w:t xml:space="preserve"> migruojančius asmenis, taip pat</w:t>
      </w:r>
      <w:r w:rsidR="006F2A1D" w:rsidRPr="00BD18BC">
        <w:t xml:space="preserve"> pareigūnus, statutinius valstybės tarnautojus, karius ir kitus asmenis, kurių valstybiniam socialiniam draudimui užtikrinti būtini duomenys (bent dalis jų) sudaro valstybės ar tarnybos paslaptį)</w:t>
      </w:r>
      <w:r w:rsidR="00992B20" w:rsidRPr="00BD18BC">
        <w:t>,</w:t>
      </w:r>
      <w:r w:rsidR="00815713" w:rsidRPr="00BD18BC">
        <w:t xml:space="preserve"> taip pat karinių ir joms prilygintų struktūrų, kaip šių asmenų draudėjų, apskaitą</w:t>
      </w:r>
      <w:r w:rsidR="006F2A1D" w:rsidRPr="00BD18BC">
        <w:t xml:space="preserve">, taip pat nustatanti </w:t>
      </w:r>
      <w:r w:rsidR="00741D3C" w:rsidRPr="00BD18BC">
        <w:t xml:space="preserve">migruojantiems asmenims </w:t>
      </w:r>
      <w:r w:rsidR="006F2A1D" w:rsidRPr="00BD18BC">
        <w:t>taikytin</w:t>
      </w:r>
      <w:r w:rsidR="00741D3C" w:rsidRPr="00BD18BC">
        <w:t>ą</w:t>
      </w:r>
      <w:r w:rsidR="006F2A1D" w:rsidRPr="00BD18BC">
        <w:t xml:space="preserve"> socialin</w:t>
      </w:r>
      <w:r w:rsidR="00741D3C" w:rsidRPr="00BD18BC">
        <w:t>ės</w:t>
      </w:r>
      <w:r w:rsidR="006F2A1D" w:rsidRPr="00BD18BC">
        <w:t xml:space="preserve"> </w:t>
      </w:r>
      <w:r w:rsidR="00741D3C" w:rsidRPr="00BD18BC">
        <w:t>apsaugos</w:t>
      </w:r>
      <w:r w:rsidR="006F2A1D" w:rsidRPr="00BD18BC">
        <w:t xml:space="preserve"> teis</w:t>
      </w:r>
      <w:r w:rsidR="00741D3C" w:rsidRPr="00BD18BC">
        <w:t>ę</w:t>
      </w:r>
      <w:r w:rsidR="00815713" w:rsidRPr="00BD18BC">
        <w:t>.</w:t>
      </w:r>
    </w:p>
    <w:p w:rsidR="000E60E7" w:rsidRPr="006A0141" w:rsidRDefault="000E60E7" w:rsidP="000E60E7">
      <w:pPr>
        <w:numPr>
          <w:ilvl w:val="0"/>
          <w:numId w:val="1"/>
        </w:numPr>
        <w:ind w:left="0" w:firstLine="709"/>
        <w:jc w:val="both"/>
      </w:pPr>
      <w:r w:rsidRPr="006A0141">
        <w:t xml:space="preserve">Fondo valdybos teritorinis skyrius savo veikloje vadovaujasi Lietuvos Respublikos Konstitucija, Lietuvos Respublikos tarptautinėmis sutartimis, Europos Sąjungos teisės aktais, Lietuvos Respublikos civiliniu kodeksu, Lietuvos Respublikos biudžetinių įstaigų įstatymu  </w:t>
      </w:r>
      <w:r w:rsidRPr="00BD18BC">
        <w:t>Lietuvos Respublikos valstybinio socialinio draudimo įstatymu,</w:t>
      </w:r>
      <w:r w:rsidR="006E019F" w:rsidRPr="00BD18BC">
        <w:t xml:space="preserve"> Lietuvos Respublikos valstybės ir tarnybos paslapčių įstatymu,</w:t>
      </w:r>
      <w:r w:rsidRPr="00BD18BC">
        <w:t xml:space="preserve"> kitais Lietuvos Respublikos Seimo priimtais įstatymais ir teisės aktais, Lietuvos Respublikos Vyriausybės (toliau – Vyriausybė) nutarimais, Ministro Pirmininko potvarkiais, Lietuvos Respublikos socialinės apsaugos ir darbo ministro (toliau – socialinės apsaugos ir darbo ministras) įsakymais, Valstybinio socialinio draudimo fondo tarybos (toliau – Fondo taryba) nutarimais, Fondo valdybos direktoriaus įsakymais, kitais socialinį draudimą ir biudžetinių įstaigų veiklą reglamentuojančiais teisės aktais ir Fondo valdybos teritorinio skyriaus nuostatais.</w:t>
      </w:r>
    </w:p>
    <w:p w:rsidR="000E60E7" w:rsidRPr="006A0141" w:rsidRDefault="000E60E7" w:rsidP="000E60E7">
      <w:pPr>
        <w:numPr>
          <w:ilvl w:val="0"/>
          <w:numId w:val="1"/>
        </w:numPr>
        <w:ind w:left="0" w:firstLine="709"/>
        <w:jc w:val="both"/>
      </w:pPr>
      <w:r w:rsidRPr="006A0141">
        <w:t>Fondo valdybos teritorinis skyrius yra viešasis juridinis asmuo, turintis antspaudą su savo pavadinimu ir Lietuvos valstybės herbu bei kitus antspaudus, sąskaitas Lietuvos Respublikoje registruotose kredito įstaigos</w:t>
      </w:r>
      <w:r w:rsidR="00A52DCF" w:rsidRPr="006A0141">
        <w:t>e</w:t>
      </w:r>
      <w:r w:rsidRPr="006A0141">
        <w:t xml:space="preserve"> ir sudarantis Fondo valdybos teritorinio skyriaus finansinių ir biudžeto vykdymo ataskaitų rinkinius. Fondo valdybos teritorinio skyriaus buveinės adresas – Laisvės </w:t>
      </w:r>
      <w:proofErr w:type="spellStart"/>
      <w:r w:rsidRPr="006A0141">
        <w:t>pr</w:t>
      </w:r>
      <w:proofErr w:type="spellEnd"/>
      <w:r w:rsidRPr="006A0141">
        <w:t>. 28, LT-04540 Vilnius, Lietuvos Respublika.</w:t>
      </w:r>
    </w:p>
    <w:p w:rsidR="000E60E7" w:rsidRPr="006A0141" w:rsidRDefault="000E60E7" w:rsidP="000E60E7">
      <w:pPr>
        <w:numPr>
          <w:ilvl w:val="0"/>
          <w:numId w:val="1"/>
        </w:numPr>
        <w:ind w:left="0" w:firstLine="709"/>
        <w:jc w:val="both"/>
        <w:rPr>
          <w:u w:val="single"/>
        </w:rPr>
      </w:pPr>
      <w:r w:rsidRPr="006A0141">
        <w:t>Fondo valdybos teritorinis skyrius yra valstybės biudžetinė įstaiga, išlaikoma iš Valstybinio socialinio draudimo fondo (toliau – Fondas) lėšų. Fondo valdybos teritorinio skyriaus finansavimo šaltiniai taip pat gali būti valstybės biudžeto tiksliniai asignavimai bei Lietuvos Respublikos ir tarptautinių fondų suteiktos lėšos ir kitos teisėtai gautos lėšos.</w:t>
      </w:r>
      <w:r w:rsidRPr="006A0141">
        <w:rPr>
          <w:u w:val="single"/>
        </w:rPr>
        <w:t xml:space="preserve"> </w:t>
      </w:r>
    </w:p>
    <w:p w:rsidR="000E60E7" w:rsidRPr="006A0141" w:rsidRDefault="000E60E7" w:rsidP="000E60E7">
      <w:pPr>
        <w:numPr>
          <w:ilvl w:val="0"/>
          <w:numId w:val="1"/>
        </w:numPr>
        <w:ind w:left="0" w:firstLine="709"/>
        <w:jc w:val="both"/>
      </w:pPr>
      <w:r w:rsidRPr="006A0141">
        <w:t xml:space="preserve">Fondo valdybos teritorinio skyriaus savininkė yra valstybė. Fondo valdybos teritorinio skyriaus savininko teises ir pareigas įgyvendina Fondo valdyba. Fondo valdybos kompetenciją įgyvendinant Fondo valdybos teritorinio skyriaus savininko teises ir pareigas nustato Lietuvos Respublikos valstybinio socialinio draudimo įstatymas, Lietuvos Respublikos biudžetinių įstaigų įstatymas ir kiti Fondo valdybos bei biudžetinių įstaigų veiklą reglamentuojantys Lietuvos Respublikos teisės aktai. </w:t>
      </w:r>
    </w:p>
    <w:p w:rsidR="000E60E7" w:rsidRPr="006A0141" w:rsidRDefault="000E60E7" w:rsidP="000E60E7">
      <w:pPr>
        <w:numPr>
          <w:ilvl w:val="0"/>
          <w:numId w:val="1"/>
        </w:numPr>
        <w:ind w:left="0" w:firstLine="709"/>
        <w:jc w:val="both"/>
      </w:pPr>
      <w:r w:rsidRPr="006A0141">
        <w:t>Fondo valdybos teritorinio skyriaus veiklos laikotarpis neribojamas.</w:t>
      </w:r>
    </w:p>
    <w:p w:rsidR="000E60E7" w:rsidRPr="00BD18BC" w:rsidRDefault="000E60E7" w:rsidP="000E60E7">
      <w:pPr>
        <w:numPr>
          <w:ilvl w:val="0"/>
          <w:numId w:val="1"/>
        </w:numPr>
        <w:ind w:left="0" w:firstLine="709"/>
        <w:jc w:val="both"/>
      </w:pPr>
      <w:r w:rsidRPr="00BD18BC">
        <w:t>Fondo valdybos teritorinio skyriaus finansiniai metai yra kalendoriniai metai.</w:t>
      </w:r>
    </w:p>
    <w:p w:rsidR="000E60E7" w:rsidRPr="00BD18BC" w:rsidRDefault="000E60E7" w:rsidP="000E60E7">
      <w:pPr>
        <w:numPr>
          <w:ilvl w:val="0"/>
          <w:numId w:val="1"/>
        </w:numPr>
        <w:ind w:left="0" w:firstLine="709"/>
        <w:jc w:val="both"/>
      </w:pPr>
      <w:r w:rsidRPr="00BD18BC">
        <w:t>Fondo valdybos teritorinio skyriaus vieši pranešimai skelbiami Fond</w:t>
      </w:r>
      <w:r w:rsidR="00D20429" w:rsidRPr="00BD18BC">
        <w:t>o valdybos interneto svetainėje (</w:t>
      </w:r>
      <w:hyperlink r:id="rId9" w:history="1">
        <w:r w:rsidR="00D20429" w:rsidRPr="00BD18BC">
          <w:rPr>
            <w:rStyle w:val="Hipersaitas"/>
          </w:rPr>
          <w:t>www.sodra.lt</w:t>
        </w:r>
      </w:hyperlink>
      <w:r w:rsidR="00D20429" w:rsidRPr="00BD18BC">
        <w:t>). Teisės aktų numatytais atvejais vieši pranešimai skelbiami ir kitose visuomenės informavimo priemonėse.</w:t>
      </w:r>
    </w:p>
    <w:p w:rsidR="000E60E7" w:rsidRPr="006A0141" w:rsidRDefault="000E60E7" w:rsidP="000E60E7">
      <w:pPr>
        <w:numPr>
          <w:ilvl w:val="0"/>
          <w:numId w:val="1"/>
        </w:numPr>
        <w:ind w:left="0" w:firstLine="709"/>
        <w:jc w:val="both"/>
      </w:pPr>
      <w:r w:rsidRPr="006A0141">
        <w:lastRenderedPageBreak/>
        <w:t>Fondo valdybos teritorinio skyriaus nuostatai keičiami Fondo valdybos direktoriaus įsakymu</w:t>
      </w:r>
      <w:r w:rsidRPr="006A0141">
        <w:rPr>
          <w:lang w:eastAsia="en-US"/>
        </w:rPr>
        <w:t xml:space="preserve"> </w:t>
      </w:r>
      <w:r w:rsidRPr="006A0141">
        <w:t>Lietuvos Respublikos civilinio kodekso ir Lietuvos Respublikos biudžetinių įstaigų įstatymo nustatyta tvarka.</w:t>
      </w:r>
      <w:r w:rsidRPr="006A0141">
        <w:rPr>
          <w:i/>
        </w:rPr>
        <w:t xml:space="preserve"> </w:t>
      </w:r>
    </w:p>
    <w:p w:rsidR="000E60E7" w:rsidRPr="006A0141" w:rsidRDefault="000E60E7" w:rsidP="000E60E7">
      <w:pPr>
        <w:jc w:val="both"/>
      </w:pPr>
    </w:p>
    <w:p w:rsidR="000E60E7" w:rsidRPr="006A0141" w:rsidRDefault="000E60E7" w:rsidP="000E60E7">
      <w:pPr>
        <w:jc w:val="center"/>
        <w:rPr>
          <w:b/>
        </w:rPr>
      </w:pPr>
      <w:r w:rsidRPr="006A0141">
        <w:rPr>
          <w:b/>
        </w:rPr>
        <w:t>II SKYRIUS</w:t>
      </w:r>
    </w:p>
    <w:p w:rsidR="000E60E7" w:rsidRPr="006A0141" w:rsidRDefault="000E60E7" w:rsidP="000E60E7">
      <w:pPr>
        <w:jc w:val="center"/>
        <w:rPr>
          <w:b/>
        </w:rPr>
      </w:pPr>
      <w:r w:rsidRPr="006A0141">
        <w:rPr>
          <w:b/>
        </w:rPr>
        <w:t>FONDO VALDYBOS TERITORINIO SKYRIAUS VEIKLOS TIKSLAI IR FUNKCIJOS</w:t>
      </w:r>
    </w:p>
    <w:p w:rsidR="000E60E7" w:rsidRPr="006A0141" w:rsidRDefault="000E60E7" w:rsidP="000E60E7"/>
    <w:p w:rsidR="000E60E7" w:rsidRPr="006A0141" w:rsidRDefault="000E60E7" w:rsidP="000E60E7">
      <w:pPr>
        <w:numPr>
          <w:ilvl w:val="0"/>
          <w:numId w:val="1"/>
        </w:numPr>
        <w:ind w:left="0" w:firstLine="709"/>
        <w:jc w:val="both"/>
      </w:pPr>
      <w:r w:rsidRPr="006A0141">
        <w:t>Fondo valdybos teritorinio skyriaus veiklos tikslai yra:</w:t>
      </w:r>
    </w:p>
    <w:p w:rsidR="000E60E7" w:rsidRPr="006A0141" w:rsidRDefault="005C6F96" w:rsidP="0088426F">
      <w:pPr>
        <w:numPr>
          <w:ilvl w:val="1"/>
          <w:numId w:val="1"/>
        </w:numPr>
        <w:tabs>
          <w:tab w:val="left" w:pos="1418"/>
        </w:tabs>
        <w:ind w:left="0" w:firstLine="709"/>
        <w:jc w:val="both"/>
      </w:pPr>
      <w:r w:rsidRPr="006A0141">
        <w:t>užtikrin</w:t>
      </w:r>
      <w:r w:rsidR="000E60E7" w:rsidRPr="006A0141">
        <w:t>ti teisingą duomenų apie draudėjus, apdraustuosius asmenis ir išmokų gavėjus tvarkymą;</w:t>
      </w:r>
    </w:p>
    <w:p w:rsidR="000E60E7" w:rsidRPr="006A0141" w:rsidRDefault="00CA3198" w:rsidP="0088426F">
      <w:pPr>
        <w:numPr>
          <w:ilvl w:val="1"/>
          <w:numId w:val="1"/>
        </w:numPr>
        <w:tabs>
          <w:tab w:val="left" w:pos="1418"/>
        </w:tabs>
        <w:ind w:left="0" w:firstLine="709"/>
        <w:jc w:val="both"/>
      </w:pPr>
      <w:r w:rsidRPr="006A0141">
        <w:rPr>
          <w:color w:val="000000" w:themeColor="text1"/>
        </w:rPr>
        <w:t>užtikrinti priskaičiuotų valstybinio socialinio draudimo įmokų, privalomojo sveikatos draudimo įmokų, Garantinio fondo įmokų ir Ilgalaikio darbo išmokų fondo įmokų (toliau – valstybinio socialinio draudimo įmokos), delspinigių, palūkanų ir baudų surin</w:t>
      </w:r>
      <w:r w:rsidR="00EE0F43">
        <w:rPr>
          <w:color w:val="000000" w:themeColor="text1"/>
        </w:rPr>
        <w:t>kimą ir išieškojimą į Valstybinio</w:t>
      </w:r>
      <w:r w:rsidRPr="006A0141">
        <w:rPr>
          <w:color w:val="000000" w:themeColor="text1"/>
        </w:rPr>
        <w:t xml:space="preserve"> socialinio draudimo fondą, Privalomojo sveikatos draudimo fondą, Garantinį fondą ir Ilgalaikio darbo išmokų fondą (toliau - Fondai) laiku</w:t>
      </w:r>
      <w:r w:rsidR="000E60E7" w:rsidRPr="006A0141">
        <w:t>;</w:t>
      </w:r>
    </w:p>
    <w:p w:rsidR="000E60E7" w:rsidRPr="00BD18BC" w:rsidRDefault="005C6F96" w:rsidP="0088426F">
      <w:pPr>
        <w:numPr>
          <w:ilvl w:val="1"/>
          <w:numId w:val="1"/>
        </w:numPr>
        <w:tabs>
          <w:tab w:val="left" w:pos="1418"/>
        </w:tabs>
        <w:ind w:left="0" w:firstLine="709"/>
        <w:jc w:val="both"/>
      </w:pPr>
      <w:r w:rsidRPr="006A0141">
        <w:t>užtikrin</w:t>
      </w:r>
      <w:r w:rsidR="000E60E7" w:rsidRPr="006A0141">
        <w:t>ti teisingą valstybinio socialinio draudimo išmokų ir</w:t>
      </w:r>
      <w:r w:rsidR="000E60E7" w:rsidRPr="006A0141">
        <w:rPr>
          <w:iCs/>
        </w:rPr>
        <w:t xml:space="preserve"> kitų išmokų, kurių </w:t>
      </w:r>
      <w:r w:rsidR="000E60E7" w:rsidRPr="00BD18BC">
        <w:rPr>
          <w:iCs/>
        </w:rPr>
        <w:t>mokėjimas pavestas Fondo valdybos teritoriniams skyriams,</w:t>
      </w:r>
      <w:r w:rsidR="000E60E7" w:rsidRPr="00BD18BC">
        <w:t xml:space="preserve"> skyrimą ir mokėjimą gavėjams;</w:t>
      </w:r>
    </w:p>
    <w:p w:rsidR="00483F78" w:rsidRPr="00BD18BC" w:rsidRDefault="00DB5DB4" w:rsidP="0088426F">
      <w:pPr>
        <w:numPr>
          <w:ilvl w:val="1"/>
          <w:numId w:val="1"/>
        </w:numPr>
        <w:tabs>
          <w:tab w:val="left" w:pos="1418"/>
        </w:tabs>
        <w:ind w:left="0" w:firstLine="709"/>
        <w:jc w:val="both"/>
      </w:pPr>
      <w:r w:rsidRPr="00BD18BC">
        <w:t xml:space="preserve">užtikrinti Europos Sąjungos teisės aktų, </w:t>
      </w:r>
      <w:r w:rsidR="00B52CC3" w:rsidRPr="00BD18BC">
        <w:t xml:space="preserve">Lietuvos Respublikos </w:t>
      </w:r>
      <w:r w:rsidRPr="00BD18BC">
        <w:t>tarptautinių sutarčių socialinės apsaugos srityje</w:t>
      </w:r>
      <w:r w:rsidR="0088426F" w:rsidRPr="00BD18BC">
        <w:t xml:space="preserve"> (toliau – tarptautinių sutarčių)</w:t>
      </w:r>
      <w:r w:rsidRPr="00BD18BC">
        <w:t>, Lietuvos Respublikos įstatymų bei kitų teisės aktų, reglamentuojančių valstybin</w:t>
      </w:r>
      <w:r w:rsidR="00741D3C" w:rsidRPr="00BD18BC">
        <w:t>į</w:t>
      </w:r>
      <w:r w:rsidRPr="00BD18BC">
        <w:t xml:space="preserve"> socialin</w:t>
      </w:r>
      <w:r w:rsidR="00741D3C" w:rsidRPr="00BD18BC">
        <w:t>į</w:t>
      </w:r>
      <w:r w:rsidRPr="00BD18BC">
        <w:t xml:space="preserve"> draudim</w:t>
      </w:r>
      <w:r w:rsidR="00741D3C" w:rsidRPr="00BD18BC">
        <w:t>ą,</w:t>
      </w:r>
      <w:r w:rsidRPr="00BD18BC">
        <w:t xml:space="preserve"> vykdymą migruojantiems asmenims;</w:t>
      </w:r>
    </w:p>
    <w:p w:rsidR="0019560C" w:rsidRPr="00BD18BC" w:rsidRDefault="0019560C" w:rsidP="0088426F">
      <w:pPr>
        <w:numPr>
          <w:ilvl w:val="1"/>
          <w:numId w:val="1"/>
        </w:numPr>
        <w:tabs>
          <w:tab w:val="left" w:pos="1418"/>
        </w:tabs>
        <w:ind w:left="0" w:firstLine="709"/>
        <w:jc w:val="both"/>
      </w:pPr>
      <w:r w:rsidRPr="00BD18BC">
        <w:t>užtikrinti finansų apskaitą.</w:t>
      </w:r>
    </w:p>
    <w:p w:rsidR="000E60E7" w:rsidRPr="006A0141" w:rsidRDefault="000E60E7" w:rsidP="000E60E7">
      <w:pPr>
        <w:numPr>
          <w:ilvl w:val="0"/>
          <w:numId w:val="1"/>
        </w:numPr>
        <w:tabs>
          <w:tab w:val="left" w:pos="900"/>
          <w:tab w:val="left" w:pos="1418"/>
        </w:tabs>
        <w:ind w:left="0" w:firstLine="709"/>
        <w:jc w:val="both"/>
      </w:pPr>
      <w:r w:rsidRPr="006A0141">
        <w:t>Užtikrindamas teisingą duomenų apie draudėjus, apdraustuosius asmenis ir išmokų gavėjus tvarkymą, Fondo valdybos teritorinis skyrius:</w:t>
      </w:r>
    </w:p>
    <w:p w:rsidR="002259F2" w:rsidRPr="006A0141" w:rsidRDefault="000E60E7" w:rsidP="002259F2">
      <w:pPr>
        <w:numPr>
          <w:ilvl w:val="1"/>
          <w:numId w:val="1"/>
        </w:numPr>
        <w:tabs>
          <w:tab w:val="left" w:pos="900"/>
          <w:tab w:val="left" w:pos="1080"/>
          <w:tab w:val="left" w:pos="1440"/>
        </w:tabs>
        <w:ind w:left="0" w:firstLine="709"/>
        <w:jc w:val="both"/>
      </w:pPr>
      <w:r w:rsidRPr="006A0141">
        <w:t>suteikia draudėjams draudėjų kodus, išduoda pažymas, tvarko draudėjų apskaitą, įformina ir saugo draudėjų bylas;</w:t>
      </w:r>
    </w:p>
    <w:p w:rsidR="00B261BB" w:rsidRPr="00B261BB" w:rsidRDefault="000E60E7" w:rsidP="00B261BB">
      <w:pPr>
        <w:numPr>
          <w:ilvl w:val="1"/>
          <w:numId w:val="1"/>
        </w:numPr>
        <w:tabs>
          <w:tab w:val="left" w:pos="900"/>
          <w:tab w:val="left" w:pos="1080"/>
          <w:tab w:val="left" w:pos="1440"/>
        </w:tabs>
        <w:ind w:left="0" w:firstLine="709"/>
        <w:jc w:val="both"/>
        <w:rPr>
          <w:u w:val="single"/>
        </w:rPr>
      </w:pPr>
      <w:r w:rsidRPr="006A0141">
        <w:t xml:space="preserve">tvarko </w:t>
      </w:r>
      <w:r w:rsidR="00B261BB" w:rsidRPr="00B261BB">
        <w:t>apdraustųjų asmenų ir valstybinio socialinio draudimo išmokų gavėjų duomenis Lietuvos Respublikos apdraustųjų valstybiniu socialiniu draudimu ir valstybinio socialinio draudimo išmokų gavėjų registre bei karinių ir joms prilygintų struktūrų apdraustųjų informacinėje duomenų bazėje Fondo valdybos informacinės sistemos pagalba, kontroliuoja šių duomenų teikimą;</w:t>
      </w:r>
    </w:p>
    <w:p w:rsidR="000E60E7" w:rsidRPr="006A0141" w:rsidRDefault="000E60E7" w:rsidP="000E60E7">
      <w:pPr>
        <w:numPr>
          <w:ilvl w:val="1"/>
          <w:numId w:val="1"/>
        </w:numPr>
        <w:tabs>
          <w:tab w:val="left" w:pos="900"/>
          <w:tab w:val="left" w:pos="1080"/>
          <w:tab w:val="left" w:pos="1440"/>
        </w:tabs>
        <w:ind w:left="0" w:firstLine="709"/>
        <w:jc w:val="both"/>
      </w:pPr>
      <w:r w:rsidRPr="006A0141">
        <w:t xml:space="preserve">nagrinėja prašymus ir priima sprendimus dėl apdraustųjų asmenų duomenų tikslinimo bei tikslina apdraustųjų asmenų duomenis; </w:t>
      </w:r>
    </w:p>
    <w:p w:rsidR="002259F2" w:rsidRPr="006A0141" w:rsidRDefault="000E60E7" w:rsidP="002259F2">
      <w:pPr>
        <w:numPr>
          <w:ilvl w:val="1"/>
          <w:numId w:val="1"/>
        </w:numPr>
        <w:ind w:left="0" w:firstLine="709"/>
        <w:jc w:val="both"/>
      </w:pPr>
      <w:r w:rsidRPr="006A0141">
        <w:t>suteikia asmeniui valstybinio socialinio draudimo numerį;</w:t>
      </w:r>
    </w:p>
    <w:p w:rsidR="000E60E7" w:rsidRPr="006A0141" w:rsidRDefault="000E60E7" w:rsidP="000E60E7">
      <w:pPr>
        <w:numPr>
          <w:ilvl w:val="1"/>
          <w:numId w:val="1"/>
        </w:numPr>
        <w:ind w:left="0" w:firstLine="709"/>
        <w:jc w:val="both"/>
      </w:pPr>
      <w:r w:rsidRPr="006A0141">
        <w:t>teikia duomenis apie draudėją, apdraustąjį asmenį arba valstybinio socialinio draudimo išmokos ar kitos</w:t>
      </w:r>
      <w:r w:rsidRPr="006A0141">
        <w:rPr>
          <w:iCs/>
        </w:rPr>
        <w:t xml:space="preserve"> išmokos, kurios mokėjimas pavestas Fondo valdybos teritoriniams skyriams,</w:t>
      </w:r>
      <w:r w:rsidRPr="006A0141">
        <w:t xml:space="preserve"> gavėją;</w:t>
      </w:r>
    </w:p>
    <w:p w:rsidR="000E60E7" w:rsidRPr="006A0141" w:rsidRDefault="000E60E7" w:rsidP="000E60E7">
      <w:pPr>
        <w:numPr>
          <w:ilvl w:val="1"/>
          <w:numId w:val="1"/>
        </w:numPr>
        <w:ind w:left="0" w:firstLine="709"/>
        <w:jc w:val="both"/>
      </w:pPr>
      <w:r w:rsidRPr="006A0141">
        <w:t xml:space="preserve">vykdo asmenų, draudžiamų valstybės lėšomis, socialinį draudimą bei tvarko apskaitą; </w:t>
      </w:r>
    </w:p>
    <w:p w:rsidR="00B7276D" w:rsidRPr="00BD18BC" w:rsidRDefault="000E60E7" w:rsidP="00B7276D">
      <w:pPr>
        <w:numPr>
          <w:ilvl w:val="1"/>
          <w:numId w:val="1"/>
        </w:numPr>
        <w:ind w:left="0" w:firstLine="709"/>
        <w:jc w:val="both"/>
      </w:pPr>
      <w:r w:rsidRPr="006A0141">
        <w:t xml:space="preserve">sudaro valstybinio savanoriškojo socialinio draudimo ligos ir motinystės išmokoms sutartis </w:t>
      </w:r>
      <w:r w:rsidRPr="00BD18BC">
        <w:t>ir tvarko šias sutartis sudarius</w:t>
      </w:r>
      <w:r w:rsidR="00B7276D" w:rsidRPr="00BD18BC">
        <w:t>ių asmenų duomenis bei apskaitą;</w:t>
      </w:r>
    </w:p>
    <w:p w:rsidR="00B7276D" w:rsidRPr="00BD18BC" w:rsidRDefault="00B7276D" w:rsidP="00B7276D">
      <w:pPr>
        <w:numPr>
          <w:ilvl w:val="1"/>
          <w:numId w:val="1"/>
        </w:numPr>
        <w:ind w:left="0" w:firstLine="709"/>
        <w:jc w:val="both"/>
      </w:pPr>
      <w:r w:rsidRPr="00BD18BC">
        <w:t>įgyvendina priemones, susijusias su valstybės ir tarnybos paslapčių apsauga bei asmens duomenų apsauga, užtikrina įslaptintos informacijos saugumo priemonių laikymąsi.</w:t>
      </w:r>
    </w:p>
    <w:p w:rsidR="000E60E7" w:rsidRPr="006A0141" w:rsidRDefault="0066492D" w:rsidP="000E60E7">
      <w:pPr>
        <w:numPr>
          <w:ilvl w:val="0"/>
          <w:numId w:val="1"/>
        </w:numPr>
        <w:tabs>
          <w:tab w:val="left" w:pos="900"/>
          <w:tab w:val="left" w:pos="1418"/>
        </w:tabs>
        <w:ind w:left="0" w:firstLine="709"/>
        <w:jc w:val="both"/>
      </w:pPr>
      <w:r w:rsidRPr="006A0141">
        <w:t xml:space="preserve">Užtikrindamas </w:t>
      </w:r>
      <w:r w:rsidR="003E39D4" w:rsidRPr="006A0141">
        <w:t>priskaičiuotų valstybinio socialinio draudimo įmokų, delspinigių, palūkanų ir baudų surinkimą ir išieškojimą į Fondus laiku, Fondo valdybos teritorinis skyrius:</w:t>
      </w:r>
    </w:p>
    <w:p w:rsidR="000E60E7" w:rsidRPr="006A0141" w:rsidRDefault="000E60E7" w:rsidP="000E60E7">
      <w:pPr>
        <w:numPr>
          <w:ilvl w:val="1"/>
          <w:numId w:val="1"/>
        </w:numPr>
        <w:tabs>
          <w:tab w:val="left" w:pos="900"/>
          <w:tab w:val="left" w:pos="1080"/>
          <w:tab w:val="left" w:pos="1440"/>
        </w:tabs>
        <w:ind w:left="0" w:firstLine="709"/>
        <w:jc w:val="both"/>
      </w:pPr>
      <w:r w:rsidRPr="006A0141">
        <w:t>kontroliuoja priskaičiuotų valstybinio socialinio draudimo įmokų, delspinigių, palūkanų ir baudų sumokėjimą ir vykdo laiku nesumokėtų valstybinio socialinio draudimo įmokų, delspinigių, palūkanų ir baudų priverstinį išieškojimą;</w:t>
      </w:r>
    </w:p>
    <w:p w:rsidR="000E60E7" w:rsidRPr="006A0141" w:rsidRDefault="000E60E7" w:rsidP="000E60E7">
      <w:pPr>
        <w:numPr>
          <w:ilvl w:val="1"/>
          <w:numId w:val="1"/>
        </w:numPr>
        <w:tabs>
          <w:tab w:val="left" w:pos="900"/>
          <w:tab w:val="left" w:pos="1080"/>
          <w:tab w:val="left" w:pos="1440"/>
        </w:tabs>
        <w:ind w:left="0" w:firstLine="709"/>
        <w:jc w:val="both"/>
      </w:pPr>
      <w:r w:rsidRPr="006A0141">
        <w:t>apskaičiuoja delspinigius ir palūkanas;</w:t>
      </w:r>
    </w:p>
    <w:p w:rsidR="000E60E7" w:rsidRPr="006A0141" w:rsidRDefault="000E60E7" w:rsidP="000E60E7">
      <w:pPr>
        <w:numPr>
          <w:ilvl w:val="1"/>
          <w:numId w:val="1"/>
        </w:numPr>
        <w:tabs>
          <w:tab w:val="left" w:pos="900"/>
          <w:tab w:val="left" w:pos="1080"/>
          <w:tab w:val="left" w:pos="1440"/>
        </w:tabs>
        <w:ind w:left="0" w:firstLine="709"/>
        <w:jc w:val="both"/>
        <w:rPr>
          <w:strike/>
        </w:rPr>
      </w:pPr>
      <w:r w:rsidRPr="006A0141">
        <w:rPr>
          <w:bCs/>
        </w:rPr>
        <w:t xml:space="preserve">atideda baudų (išskyrus baudas, skiriamas vadovaujantis Lietuvos Respublikos </w:t>
      </w:r>
      <w:r w:rsidRPr="006A0141">
        <w:t>administracinių nusižengimų</w:t>
      </w:r>
      <w:r w:rsidRPr="006A0141">
        <w:rPr>
          <w:bCs/>
        </w:rPr>
        <w:t xml:space="preserve"> kodeksu), neviršijančių 30 </w:t>
      </w:r>
      <w:proofErr w:type="spellStart"/>
      <w:r w:rsidRPr="006A0141">
        <w:rPr>
          <w:bCs/>
        </w:rPr>
        <w:t>tūkst</w:t>
      </w:r>
      <w:proofErr w:type="spellEnd"/>
      <w:r w:rsidRPr="006A0141">
        <w:rPr>
          <w:bCs/>
        </w:rPr>
        <w:t xml:space="preserve">. eurų, išieškojimą iki vienų metų, socialinio draudimo įmokų įsiskolinimo, neviršijančio 30 </w:t>
      </w:r>
      <w:proofErr w:type="spellStart"/>
      <w:r w:rsidRPr="006A0141">
        <w:rPr>
          <w:bCs/>
        </w:rPr>
        <w:t>tūkst</w:t>
      </w:r>
      <w:proofErr w:type="spellEnd"/>
      <w:r w:rsidRPr="006A0141">
        <w:rPr>
          <w:bCs/>
        </w:rPr>
        <w:t>. eurų, mokėjimą iki vienų metų ir priskaičiuotų nuo pavėluotai pervestų socialinio draudimo įmokų delspinigių, neviršijančių 30 </w:t>
      </w:r>
      <w:proofErr w:type="spellStart"/>
      <w:r w:rsidRPr="006A0141">
        <w:rPr>
          <w:bCs/>
        </w:rPr>
        <w:t>tūkst</w:t>
      </w:r>
      <w:proofErr w:type="spellEnd"/>
      <w:r w:rsidRPr="006A0141">
        <w:rPr>
          <w:bCs/>
        </w:rPr>
        <w:t xml:space="preserve">. </w:t>
      </w:r>
      <w:r w:rsidRPr="006A0141">
        <w:rPr>
          <w:bCs/>
        </w:rPr>
        <w:lastRenderedPageBreak/>
        <w:t xml:space="preserve">eurų, išieškojimo laiką iki vienų metų, atleidžia nuo delspinigių ir baudų, neviršijančių 30 </w:t>
      </w:r>
      <w:proofErr w:type="spellStart"/>
      <w:r w:rsidRPr="006A0141">
        <w:rPr>
          <w:bCs/>
        </w:rPr>
        <w:t>tūkst</w:t>
      </w:r>
      <w:proofErr w:type="spellEnd"/>
      <w:r w:rsidRPr="006A0141">
        <w:rPr>
          <w:bCs/>
        </w:rPr>
        <w:t>. eurų, mokėjimo;</w:t>
      </w:r>
    </w:p>
    <w:p w:rsidR="000E60E7" w:rsidRPr="006A0141" w:rsidRDefault="000E60E7" w:rsidP="000E60E7">
      <w:pPr>
        <w:numPr>
          <w:ilvl w:val="1"/>
          <w:numId w:val="1"/>
        </w:numPr>
        <w:tabs>
          <w:tab w:val="left" w:pos="900"/>
          <w:tab w:val="left" w:pos="1080"/>
          <w:tab w:val="left" w:pos="1440"/>
        </w:tabs>
        <w:ind w:left="0" w:firstLine="709"/>
        <w:jc w:val="both"/>
      </w:pPr>
      <w:r w:rsidRPr="006A0141">
        <w:t xml:space="preserve">nagrinėja draudėjų pateiktus dokumentus ir teikia medžiagą Fondo valdybai, kai įsiskolinimas viršija 30 </w:t>
      </w:r>
      <w:proofErr w:type="spellStart"/>
      <w:r w:rsidRPr="006A0141">
        <w:t>tūkst</w:t>
      </w:r>
      <w:proofErr w:type="spellEnd"/>
      <w:r w:rsidRPr="006A0141">
        <w:t>. eurų, dėl:</w:t>
      </w:r>
    </w:p>
    <w:p w:rsidR="000E60E7" w:rsidRPr="006A0141" w:rsidRDefault="000E60E7" w:rsidP="000E60E7">
      <w:pPr>
        <w:numPr>
          <w:ilvl w:val="2"/>
          <w:numId w:val="1"/>
        </w:numPr>
        <w:tabs>
          <w:tab w:val="left" w:pos="900"/>
          <w:tab w:val="left" w:pos="1080"/>
          <w:tab w:val="left" w:pos="1560"/>
        </w:tabs>
        <w:ind w:left="0" w:firstLine="709"/>
        <w:jc w:val="both"/>
      </w:pPr>
      <w:r w:rsidRPr="006A0141">
        <w:t>valstybinio socialinio draudimo įmokų už apdraustuosius asmenis įsiskolinimo sumokėjimo atidėjimo;</w:t>
      </w:r>
    </w:p>
    <w:p w:rsidR="000E60E7" w:rsidRPr="006A0141" w:rsidRDefault="000E60E7" w:rsidP="000E60E7">
      <w:pPr>
        <w:numPr>
          <w:ilvl w:val="2"/>
          <w:numId w:val="1"/>
        </w:numPr>
        <w:tabs>
          <w:tab w:val="left" w:pos="900"/>
          <w:tab w:val="left" w:pos="1080"/>
          <w:tab w:val="left" w:pos="1560"/>
        </w:tabs>
        <w:ind w:left="0" w:firstLine="709"/>
        <w:jc w:val="both"/>
      </w:pPr>
      <w:r w:rsidRPr="006A0141">
        <w:t>atleidimo nuo delspinigių mokėjimo;</w:t>
      </w:r>
    </w:p>
    <w:p w:rsidR="000E60E7" w:rsidRPr="006A0141" w:rsidRDefault="000E60E7" w:rsidP="000E60E7">
      <w:pPr>
        <w:numPr>
          <w:ilvl w:val="2"/>
          <w:numId w:val="1"/>
        </w:numPr>
        <w:tabs>
          <w:tab w:val="left" w:pos="900"/>
          <w:tab w:val="left" w:pos="1080"/>
          <w:tab w:val="left" w:pos="1560"/>
        </w:tabs>
        <w:ind w:left="0" w:firstLine="709"/>
        <w:jc w:val="both"/>
      </w:pPr>
      <w:r w:rsidRPr="006A0141">
        <w:t>delspinigių, priskaičiuotų nuo valstybinio socialinio draudimo įmokų už apdraustuosius asmenis, išieškojimo laiko atidėjimo;</w:t>
      </w:r>
    </w:p>
    <w:p w:rsidR="000E60E7" w:rsidRPr="006A0141" w:rsidRDefault="000E60E7" w:rsidP="000E60E7">
      <w:pPr>
        <w:numPr>
          <w:ilvl w:val="2"/>
          <w:numId w:val="1"/>
        </w:numPr>
        <w:tabs>
          <w:tab w:val="left" w:pos="900"/>
          <w:tab w:val="left" w:pos="1080"/>
          <w:tab w:val="left" w:pos="1560"/>
        </w:tabs>
        <w:ind w:left="0" w:firstLine="709"/>
        <w:jc w:val="both"/>
      </w:pPr>
      <w:r w:rsidRPr="006A0141">
        <w:t>atleidimo nuo baudų mokėjimo;</w:t>
      </w:r>
    </w:p>
    <w:p w:rsidR="000E60E7" w:rsidRPr="006A0141" w:rsidRDefault="000E60E7" w:rsidP="000E60E7">
      <w:pPr>
        <w:numPr>
          <w:ilvl w:val="2"/>
          <w:numId w:val="1"/>
        </w:numPr>
        <w:tabs>
          <w:tab w:val="left" w:pos="900"/>
          <w:tab w:val="left" w:pos="1080"/>
          <w:tab w:val="left" w:pos="1560"/>
        </w:tabs>
        <w:ind w:left="0" w:firstLine="709"/>
        <w:jc w:val="both"/>
      </w:pPr>
      <w:r w:rsidRPr="006A0141">
        <w:t>baudų (išskyrus baudas, skiriamas vadovaujantis Lietuvos Respublikos administracinių nusižengimų kodeksu) išieškojimo iki vienų metų atidėjimo.</w:t>
      </w:r>
    </w:p>
    <w:p w:rsidR="000E60E7" w:rsidRPr="006A0141" w:rsidRDefault="000E60E7" w:rsidP="000E60E7">
      <w:pPr>
        <w:numPr>
          <w:ilvl w:val="1"/>
          <w:numId w:val="1"/>
        </w:numPr>
        <w:tabs>
          <w:tab w:val="left" w:pos="900"/>
          <w:tab w:val="left" w:pos="1080"/>
          <w:tab w:val="left" w:pos="1440"/>
        </w:tabs>
        <w:ind w:left="0" w:firstLine="709"/>
        <w:jc w:val="both"/>
      </w:pPr>
      <w:r w:rsidRPr="006A0141">
        <w:t xml:space="preserve">gavus Fondo valdybos sprendimą, sudaro su draudėjais sutartis dėl valstybinio socialinio draudimo įmokų įsiskolinimo, viršijančio 30 </w:t>
      </w:r>
      <w:proofErr w:type="spellStart"/>
      <w:r w:rsidRPr="006A0141">
        <w:t>tūkst</w:t>
      </w:r>
      <w:proofErr w:type="spellEnd"/>
      <w:r w:rsidRPr="006A0141">
        <w:t xml:space="preserve">. eurų, </w:t>
      </w:r>
      <w:r w:rsidRPr="006A0141">
        <w:rPr>
          <w:bCs/>
        </w:rPr>
        <w:t xml:space="preserve">baudų, viršijančių 30 </w:t>
      </w:r>
      <w:proofErr w:type="spellStart"/>
      <w:r w:rsidRPr="006A0141">
        <w:rPr>
          <w:bCs/>
        </w:rPr>
        <w:t>tūkst</w:t>
      </w:r>
      <w:proofErr w:type="spellEnd"/>
      <w:r w:rsidRPr="006A0141">
        <w:rPr>
          <w:bCs/>
        </w:rPr>
        <w:t xml:space="preserve">. eurų, </w:t>
      </w:r>
      <w:r w:rsidRPr="006A0141">
        <w:t>sumokėjimo atidėjimo ar delspinigi</w:t>
      </w:r>
      <w:r w:rsidR="00F10168" w:rsidRPr="006A0141">
        <w:t xml:space="preserve">ų, viršijančių 30 </w:t>
      </w:r>
      <w:proofErr w:type="spellStart"/>
      <w:r w:rsidR="00F10168" w:rsidRPr="006A0141">
        <w:t>tūkst</w:t>
      </w:r>
      <w:proofErr w:type="spellEnd"/>
      <w:r w:rsidR="00F10168" w:rsidRPr="006A0141">
        <w:t xml:space="preserve">. eurų, </w:t>
      </w:r>
      <w:r w:rsidRPr="006A0141">
        <w:t>išieškojimo laiko atidėjimo;</w:t>
      </w:r>
    </w:p>
    <w:p w:rsidR="000E60E7" w:rsidRPr="006A0141" w:rsidRDefault="00567961" w:rsidP="000E60E7">
      <w:pPr>
        <w:numPr>
          <w:ilvl w:val="1"/>
          <w:numId w:val="1"/>
        </w:numPr>
        <w:tabs>
          <w:tab w:val="left" w:pos="900"/>
          <w:tab w:val="left" w:pos="1080"/>
          <w:tab w:val="left" w:pos="1440"/>
        </w:tabs>
        <w:ind w:left="0" w:firstLine="709"/>
        <w:jc w:val="both"/>
      </w:pPr>
      <w:r w:rsidRPr="006A0141">
        <w:t>teikia informaciją Fondo valdybai dėl valstybinio socialinio draudimo įmokų, delspinigių, palūkanų ir baudų, kurių išieškojimas neįmanomas, pripažinimo beviltiškomis bei skolų, pasibaigus prievolei išregistravus įmonę po bankroto ar priverstinai, Fondams nurašymo, o taip pat valstybinio socialinio draudimo įmokų, delspinigių, palūkanų ir baudų skolų Fondams nurašymo, mirus</w:t>
      </w:r>
      <w:r w:rsidR="00EC3D18" w:rsidRPr="006A0141">
        <w:t xml:space="preserve"> skolininkui fiziniam asmeniui.</w:t>
      </w:r>
    </w:p>
    <w:p w:rsidR="000E60E7" w:rsidRPr="006A0141" w:rsidRDefault="000E60E7" w:rsidP="000E60E7">
      <w:pPr>
        <w:numPr>
          <w:ilvl w:val="0"/>
          <w:numId w:val="1"/>
        </w:numPr>
        <w:tabs>
          <w:tab w:val="left" w:pos="900"/>
          <w:tab w:val="left" w:pos="1418"/>
        </w:tabs>
        <w:ind w:left="0" w:firstLine="709"/>
        <w:jc w:val="both"/>
      </w:pPr>
      <w:r w:rsidRPr="006A0141">
        <w:t>Užtikrindamas teisingą valstybinio socialinio draudimo išmokų ir</w:t>
      </w:r>
      <w:r w:rsidRPr="006A0141">
        <w:rPr>
          <w:iCs/>
        </w:rPr>
        <w:t xml:space="preserve"> kitų išmokų, kurių mokėjimas pavestas Fondo valdybos teritoriniams skyriams,</w:t>
      </w:r>
      <w:r w:rsidRPr="006A0141">
        <w:t xml:space="preserve"> skyrimą ir mokėjimą gavėjams, Fondo valdybos teritorinis skyrius:</w:t>
      </w:r>
    </w:p>
    <w:p w:rsidR="001515ED" w:rsidRPr="006A0141" w:rsidRDefault="000E60E7" w:rsidP="001515ED">
      <w:pPr>
        <w:numPr>
          <w:ilvl w:val="1"/>
          <w:numId w:val="1"/>
        </w:numPr>
        <w:tabs>
          <w:tab w:val="left" w:pos="900"/>
          <w:tab w:val="left" w:pos="1080"/>
          <w:tab w:val="left" w:pos="1440"/>
        </w:tabs>
        <w:ind w:left="0" w:firstLine="709"/>
        <w:jc w:val="both"/>
      </w:pPr>
      <w:r w:rsidRPr="006A0141">
        <w:t xml:space="preserve">priima </w:t>
      </w:r>
      <w:r w:rsidR="001515ED" w:rsidRPr="001515ED">
        <w:t>prašymus valstybinio socialinio draudimo išmokoms ir kitoms išmokoms, kurių mokėjimas pavestas Fondo valdybos teritoriniams skyriams gauti, ir jas skiria Fondo valdybos informacinės sistemos sistemoje bei karinių ir joms prilygintų struktūrų apdraustųjų informacinės duomenų bazės pagalba;</w:t>
      </w:r>
    </w:p>
    <w:p w:rsidR="000E60E7" w:rsidRPr="006A0141" w:rsidRDefault="000E60E7" w:rsidP="000E60E7">
      <w:pPr>
        <w:numPr>
          <w:ilvl w:val="1"/>
          <w:numId w:val="1"/>
        </w:numPr>
        <w:tabs>
          <w:tab w:val="left" w:pos="900"/>
          <w:tab w:val="left" w:pos="1080"/>
          <w:tab w:val="left" w:pos="1440"/>
        </w:tabs>
        <w:ind w:left="0" w:firstLine="709"/>
        <w:jc w:val="both"/>
      </w:pPr>
      <w:r w:rsidRPr="006A0141">
        <w:t>įformina ir saugo valstybinio socialinio draudimo išmokų ir</w:t>
      </w:r>
      <w:r w:rsidRPr="006A0141">
        <w:rPr>
          <w:iCs/>
        </w:rPr>
        <w:t xml:space="preserve"> kitų išmokų, kurių mokėjimas pavestas Fondo valdybos teritoriniams skyriams,</w:t>
      </w:r>
      <w:r w:rsidRPr="006A0141">
        <w:t xml:space="preserve"> gavėjų bylas, išduoda jiems nustatytos formos pažymėjimus;</w:t>
      </w:r>
    </w:p>
    <w:p w:rsidR="009D4971" w:rsidRPr="006A0141" w:rsidRDefault="000E60E7" w:rsidP="009D4971">
      <w:pPr>
        <w:numPr>
          <w:ilvl w:val="1"/>
          <w:numId w:val="1"/>
        </w:numPr>
        <w:tabs>
          <w:tab w:val="left" w:pos="900"/>
          <w:tab w:val="left" w:pos="1080"/>
          <w:tab w:val="left" w:pos="1440"/>
        </w:tabs>
        <w:ind w:left="0" w:firstLine="709"/>
        <w:jc w:val="both"/>
      </w:pPr>
      <w:r w:rsidRPr="006A0141">
        <w:t>moka valstybinio socialinio draudimo išmokas,</w:t>
      </w:r>
      <w:r w:rsidRPr="006A0141">
        <w:rPr>
          <w:iCs/>
        </w:rPr>
        <w:t xml:space="preserve"> kitas išmokas, kurių mokėjimas pavestas Fondo valdybos teritoriniams skyriams,</w:t>
      </w:r>
      <w:r w:rsidRPr="006A0141">
        <w:t xml:space="preserve"> ir tvarko jų apskaitą;</w:t>
      </w:r>
    </w:p>
    <w:p w:rsidR="009D4971" w:rsidRPr="00BD18BC" w:rsidRDefault="009D4971" w:rsidP="009D4971">
      <w:pPr>
        <w:numPr>
          <w:ilvl w:val="1"/>
          <w:numId w:val="1"/>
        </w:numPr>
        <w:tabs>
          <w:tab w:val="left" w:pos="900"/>
          <w:tab w:val="left" w:pos="1080"/>
          <w:tab w:val="left" w:pos="1440"/>
        </w:tabs>
        <w:ind w:left="0" w:firstLine="709"/>
        <w:jc w:val="both"/>
      </w:pPr>
      <w:r w:rsidRPr="00BD18BC">
        <w:t xml:space="preserve">teikia institucijai, kurioje apdraustasis tarnauja (tarnavo), informaciją apie pareigūnui, </w:t>
      </w:r>
      <w:proofErr w:type="spellStart"/>
      <w:r w:rsidRPr="00BD18BC">
        <w:t>statutiniui</w:t>
      </w:r>
      <w:proofErr w:type="spellEnd"/>
      <w:r w:rsidRPr="00BD18BC">
        <w:t xml:space="preserve"> valstybės tarnautojui ir kariui paski</w:t>
      </w:r>
      <w:r w:rsidR="006A0141" w:rsidRPr="00BD18BC">
        <w:t xml:space="preserve">rtą ir mokamą išmoką; </w:t>
      </w:r>
    </w:p>
    <w:p w:rsidR="00363BAE" w:rsidRPr="006A0141" w:rsidRDefault="000E60E7" w:rsidP="00363BAE">
      <w:pPr>
        <w:numPr>
          <w:ilvl w:val="1"/>
          <w:numId w:val="1"/>
        </w:numPr>
        <w:tabs>
          <w:tab w:val="left" w:pos="900"/>
          <w:tab w:val="left" w:pos="1080"/>
          <w:tab w:val="left" w:pos="1440"/>
        </w:tabs>
        <w:ind w:left="0" w:firstLine="709"/>
        <w:jc w:val="both"/>
      </w:pPr>
      <w:r w:rsidRPr="006A0141">
        <w:t xml:space="preserve">Fondo </w:t>
      </w:r>
      <w:r w:rsidR="00363BAE" w:rsidRPr="00363BAE">
        <w:t>valdybos direktoriaus nustatyta tvarka kaupia Fondo valdybos informacinėje sistemoje bei karinių ir joms prilygintų struktūrų apdraustųjų informacinėje duomenų bazėje duomenis apie nesukakusių senatvės pensijos amžiaus asmenų įgytą valstybinio socialinio draudimo ir jam prilyginamą stažą ir turėtas draudžiamąsias ir joms prilyginamas pajamas;</w:t>
      </w:r>
    </w:p>
    <w:p w:rsidR="000E60E7" w:rsidRPr="006A0141" w:rsidRDefault="000E60E7" w:rsidP="000E60E7">
      <w:pPr>
        <w:numPr>
          <w:ilvl w:val="1"/>
          <w:numId w:val="1"/>
        </w:numPr>
        <w:tabs>
          <w:tab w:val="left" w:pos="900"/>
          <w:tab w:val="left" w:pos="1080"/>
          <w:tab w:val="left" w:pos="1440"/>
        </w:tabs>
        <w:ind w:left="0" w:firstLine="709"/>
        <w:jc w:val="both"/>
      </w:pPr>
      <w:r w:rsidRPr="006A0141">
        <w:t>pagal susitarimą su savivaldybių institucijomis moka socialinio pobūdžio išmokas iš savivaldybių biudžetų;</w:t>
      </w:r>
    </w:p>
    <w:p w:rsidR="000E60E7" w:rsidRPr="006A0141" w:rsidRDefault="000E60E7" w:rsidP="000E60E7">
      <w:pPr>
        <w:numPr>
          <w:ilvl w:val="1"/>
          <w:numId w:val="1"/>
        </w:numPr>
        <w:tabs>
          <w:tab w:val="left" w:pos="900"/>
          <w:tab w:val="left" w:pos="1080"/>
          <w:tab w:val="left" w:pos="1440"/>
        </w:tabs>
        <w:ind w:left="0" w:firstLine="709"/>
        <w:jc w:val="both"/>
      </w:pPr>
      <w:r w:rsidRPr="006A0141">
        <w:t>išieško permokėtas valstybinio socialinio draudimo išmokų ir</w:t>
      </w:r>
      <w:r w:rsidRPr="006A0141">
        <w:rPr>
          <w:iCs/>
        </w:rPr>
        <w:t xml:space="preserve"> kitų išmokų, kurių mokėjimas pavestas Fondo valdybos teritoriniams skyriams,</w:t>
      </w:r>
      <w:r w:rsidRPr="006A0141">
        <w:t xml:space="preserve"> sumas; </w:t>
      </w:r>
    </w:p>
    <w:p w:rsidR="000E60E7" w:rsidRPr="006A0141" w:rsidRDefault="000E60E7" w:rsidP="000E60E7">
      <w:pPr>
        <w:numPr>
          <w:ilvl w:val="1"/>
          <w:numId w:val="1"/>
        </w:numPr>
        <w:tabs>
          <w:tab w:val="left" w:pos="900"/>
          <w:tab w:val="left" w:pos="1080"/>
          <w:tab w:val="left" w:pos="1440"/>
        </w:tabs>
        <w:ind w:left="0" w:firstLine="709"/>
        <w:jc w:val="both"/>
      </w:pPr>
      <w:r w:rsidRPr="006A0141">
        <w:t>kontroliuoja nedarbingumo pažymėjimų, profesinės reabilitacijos pažymėjimų bei nėštumo ir gimdymo atostogų pažymėjimų išdavimo ir tęsimo teisėtumą bei pagrįstumą (laikinojo nedarbingumo nustatymo teisėtumą ir pagrįstumą);</w:t>
      </w:r>
    </w:p>
    <w:p w:rsidR="009D4971" w:rsidRPr="006A0141" w:rsidRDefault="003D2A6B" w:rsidP="009D4971">
      <w:pPr>
        <w:numPr>
          <w:ilvl w:val="1"/>
          <w:numId w:val="1"/>
        </w:numPr>
        <w:tabs>
          <w:tab w:val="left" w:pos="900"/>
          <w:tab w:val="left" w:pos="1080"/>
          <w:tab w:val="left" w:pos="1440"/>
        </w:tabs>
        <w:ind w:left="0" w:firstLine="709"/>
        <w:jc w:val="both"/>
      </w:pPr>
      <w:r w:rsidRPr="006A0141">
        <w:t xml:space="preserve">Vyriausybės ar jos įgaliotos institucijos nustatyta tvarka prižiūri ir vykdo asmenų </w:t>
      </w:r>
      <w:proofErr w:type="spellStart"/>
      <w:r w:rsidRPr="006A0141">
        <w:t>neįgalumo</w:t>
      </w:r>
      <w:proofErr w:type="spellEnd"/>
      <w:r w:rsidRPr="006A0141">
        <w:t xml:space="preserve"> lygio, laikinojo nedarbingumo ar darbingumo lygio, jo priežasties, atsiradimo laiko ir termino nustatymo pagrįstumo ir teisėtumo tikrinimus bet kuriuo metu iki nustatyto laikinojo nedarbingumo, darbingumo ar </w:t>
      </w:r>
      <w:proofErr w:type="spellStart"/>
      <w:r w:rsidRPr="006A0141">
        <w:t>neįgalumo</w:t>
      </w:r>
      <w:proofErr w:type="spellEnd"/>
      <w:r w:rsidRPr="006A0141">
        <w:t xml:space="preserve"> lygio termino galiojimo pabaigos;</w:t>
      </w:r>
    </w:p>
    <w:p w:rsidR="009A0880" w:rsidRPr="00BD18BC" w:rsidRDefault="000E60E7" w:rsidP="009A0880">
      <w:pPr>
        <w:numPr>
          <w:ilvl w:val="1"/>
          <w:numId w:val="1"/>
        </w:numPr>
        <w:tabs>
          <w:tab w:val="left" w:pos="1560"/>
        </w:tabs>
        <w:ind w:left="0" w:firstLine="709"/>
        <w:jc w:val="both"/>
      </w:pPr>
      <w:r w:rsidRPr="006A0141">
        <w:t xml:space="preserve">dalyvauja nelaimingų atsitikimų darbe ir profesinių ligų tyrime, pripažįsta nelaimingus atsitikimus darbe ir profesines ligas draudžiamaisiais arba nedraudžiamaisiais įvykiais, ginčija </w:t>
      </w:r>
      <w:r w:rsidRPr="00BD18BC">
        <w:t>profesinės ligos nustatymą;</w:t>
      </w:r>
    </w:p>
    <w:p w:rsidR="009A0880" w:rsidRPr="00BD18BC" w:rsidRDefault="009A0880" w:rsidP="009A0880">
      <w:pPr>
        <w:numPr>
          <w:ilvl w:val="1"/>
          <w:numId w:val="1"/>
        </w:numPr>
        <w:tabs>
          <w:tab w:val="left" w:pos="1560"/>
        </w:tabs>
        <w:ind w:left="0" w:firstLine="709"/>
        <w:jc w:val="both"/>
      </w:pPr>
      <w:r w:rsidRPr="00BD18BC">
        <w:lastRenderedPageBreak/>
        <w:t>gauna institucijos, kurioje apdraustasis tarnauja (tarnavo), sudarytos komisijos išvadas dėl nelaimingo atsitikimo darbe (pakeliui į darbą ar iš darbo) ar profesinės ligos ir pripažįsta nelaimingus atsitikimus darbe (tarnyboje) ir profesines ligas draudžiamaisiais arba nedraudžiamaisiais įvykiais</w:t>
      </w:r>
      <w:r w:rsidR="006A0141" w:rsidRPr="00BD18BC">
        <w:t xml:space="preserve">; </w:t>
      </w:r>
    </w:p>
    <w:p w:rsidR="000E60E7" w:rsidRPr="00BD18BC" w:rsidRDefault="000E60E7" w:rsidP="000E60E7">
      <w:pPr>
        <w:numPr>
          <w:ilvl w:val="1"/>
          <w:numId w:val="1"/>
        </w:numPr>
        <w:tabs>
          <w:tab w:val="left" w:pos="1560"/>
        </w:tabs>
        <w:ind w:left="0" w:firstLine="709"/>
        <w:jc w:val="both"/>
      </w:pPr>
      <w:r w:rsidRPr="00BD18BC">
        <w:t xml:space="preserve">pripažįsta nelaimingus atsitikimus tarnyboje draudžiamaisiais arba nedraudžiamaisiais įvykiais, vertina draudžiamojo įvykio padarinius ir apskaičiuoja draudimo sumas asmenims, valstybės lėšomis apdraustiems nelaimingų atsitikimų, susijusių su tarnyba, draudimu; </w:t>
      </w:r>
    </w:p>
    <w:p w:rsidR="000E60E7" w:rsidRPr="00BD18BC" w:rsidRDefault="000E60E7" w:rsidP="000E60E7">
      <w:pPr>
        <w:numPr>
          <w:ilvl w:val="1"/>
          <w:numId w:val="1"/>
        </w:numPr>
        <w:tabs>
          <w:tab w:val="left" w:pos="1560"/>
        </w:tabs>
        <w:ind w:left="0" w:firstLine="709"/>
        <w:jc w:val="both"/>
      </w:pPr>
      <w:r w:rsidRPr="00BD18BC">
        <w:t xml:space="preserve">priverstine tvarka išieško iš draudėjų lėšas, dėl jų kaltės išmokėtas iš Fondo pažeidžiant nustatytą tvarką; </w:t>
      </w:r>
    </w:p>
    <w:p w:rsidR="000E60E7" w:rsidRPr="00BD18BC" w:rsidRDefault="000E60E7" w:rsidP="000E60E7">
      <w:pPr>
        <w:numPr>
          <w:ilvl w:val="1"/>
          <w:numId w:val="1"/>
        </w:numPr>
        <w:tabs>
          <w:tab w:val="left" w:pos="1560"/>
        </w:tabs>
        <w:ind w:left="0" w:firstLine="709"/>
        <w:jc w:val="both"/>
      </w:pPr>
      <w:r w:rsidRPr="00BD18BC">
        <w:t>išieško iš sveikatos priežiūros įstaigų dėl jų kaltės Fondo biudžetui padarytą žalą;</w:t>
      </w:r>
    </w:p>
    <w:p w:rsidR="000E60E7" w:rsidRPr="00BD18BC" w:rsidRDefault="000E60E7" w:rsidP="000E60E7">
      <w:pPr>
        <w:numPr>
          <w:ilvl w:val="1"/>
          <w:numId w:val="1"/>
        </w:numPr>
        <w:tabs>
          <w:tab w:val="left" w:pos="900"/>
          <w:tab w:val="left" w:pos="1080"/>
          <w:tab w:val="left" w:pos="1560"/>
        </w:tabs>
        <w:ind w:left="0" w:firstLine="709"/>
        <w:jc w:val="both"/>
      </w:pPr>
      <w:r w:rsidRPr="00BD18BC">
        <w:t>išieško išmokas, išmokėtas sveikatos sužalojimo ar gyvybės atėmimo atvejais</w:t>
      </w:r>
      <w:r w:rsidR="00E219B7" w:rsidRPr="00BD18BC">
        <w:t>, atgręžtinio reikalavimo teise.</w:t>
      </w:r>
    </w:p>
    <w:p w:rsidR="00483F78" w:rsidRPr="00BD18BC" w:rsidRDefault="00483F78" w:rsidP="00DB5DB4">
      <w:pPr>
        <w:numPr>
          <w:ilvl w:val="0"/>
          <w:numId w:val="1"/>
        </w:numPr>
        <w:tabs>
          <w:tab w:val="left" w:pos="900"/>
          <w:tab w:val="left" w:pos="1418"/>
        </w:tabs>
        <w:ind w:left="0" w:firstLine="709"/>
        <w:jc w:val="both"/>
        <w:rPr>
          <w:vertAlign w:val="superscript"/>
        </w:rPr>
      </w:pPr>
      <w:r w:rsidRPr="00BD18BC">
        <w:t xml:space="preserve">Užtikrindamas Europos Sąjungos teisės aktų, </w:t>
      </w:r>
      <w:r w:rsidR="00DB0493" w:rsidRPr="00BD18BC">
        <w:t>tarptautinių sutarčių</w:t>
      </w:r>
      <w:r w:rsidRPr="00BD18BC">
        <w:t xml:space="preserve">, Lietuvos Respublikos įstatymų bei kitų teisės aktų, reglamentuojančių valstybinio socialinio draudimo </w:t>
      </w:r>
      <w:r w:rsidR="00DB5DB4" w:rsidRPr="00BD18BC">
        <w:t xml:space="preserve">vykdymą </w:t>
      </w:r>
      <w:r w:rsidRPr="00BD18BC">
        <w:t>migruoja</w:t>
      </w:r>
      <w:r w:rsidR="00DB5DB4" w:rsidRPr="00BD18BC">
        <w:t>ntiems asmenims, Fondo valdybos teritorinis skyrius:</w:t>
      </w:r>
    </w:p>
    <w:p w:rsidR="00FA7F02" w:rsidRPr="00BD18BC" w:rsidRDefault="00B52CC3" w:rsidP="00FA7F02">
      <w:pPr>
        <w:pStyle w:val="Sraopastraipa"/>
        <w:numPr>
          <w:ilvl w:val="1"/>
          <w:numId w:val="1"/>
        </w:numPr>
        <w:ind w:left="0" w:firstLine="709"/>
        <w:jc w:val="both"/>
      </w:pPr>
      <w:r w:rsidRPr="00BD18BC">
        <w:t>vykdo Europos Sąjungos teisės aktų, tarptautinių sutarčių, Lietuvos Respublikos įstatymų bei kitų teisės aktų, reglamentuojančių valstybin</w:t>
      </w:r>
      <w:r w:rsidR="00741D3C" w:rsidRPr="00BD18BC">
        <w:t>į</w:t>
      </w:r>
      <w:r w:rsidRPr="00BD18BC">
        <w:t xml:space="preserve"> socialin</w:t>
      </w:r>
      <w:r w:rsidR="00741D3C" w:rsidRPr="00BD18BC">
        <w:t>į</w:t>
      </w:r>
      <w:r w:rsidRPr="00BD18BC">
        <w:t xml:space="preserve"> draudim</w:t>
      </w:r>
      <w:r w:rsidR="00741D3C" w:rsidRPr="00BD18BC">
        <w:t>ą,</w:t>
      </w:r>
      <w:r w:rsidRPr="00BD18BC">
        <w:t xml:space="preserve"> </w:t>
      </w:r>
      <w:r w:rsidR="00741D3C" w:rsidRPr="00BD18BC">
        <w:t xml:space="preserve">numatytų </w:t>
      </w:r>
      <w:r w:rsidRPr="00BD18BC">
        <w:t>išmokų migruojantiems asmenims skyrimą ir mokėjimą</w:t>
      </w:r>
      <w:r w:rsidR="008E2D94" w:rsidRPr="00BD18BC">
        <w:t xml:space="preserve"> bei tvarko jų apskaitą;</w:t>
      </w:r>
    </w:p>
    <w:p w:rsidR="00E219B7" w:rsidRPr="00BD18BC" w:rsidRDefault="00FA7F02" w:rsidP="00E219B7">
      <w:pPr>
        <w:pStyle w:val="Sraopastraipa"/>
        <w:numPr>
          <w:ilvl w:val="1"/>
          <w:numId w:val="1"/>
        </w:numPr>
        <w:ind w:left="0" w:firstLine="709"/>
        <w:jc w:val="both"/>
      </w:pPr>
      <w:r w:rsidRPr="00BD18BC">
        <w:t>moka Lietuvos Respublikoje gyvenantiems asmenims tarptautinių sutarčių šalių kompetentingų įstaigų pervestas išmokas ir atsako už teisingą jų išmokėjimą;</w:t>
      </w:r>
    </w:p>
    <w:p w:rsidR="00E219B7" w:rsidRPr="00BD18BC" w:rsidRDefault="00B829FA" w:rsidP="00E219B7">
      <w:pPr>
        <w:pStyle w:val="Sraopastraipa"/>
        <w:numPr>
          <w:ilvl w:val="1"/>
          <w:numId w:val="1"/>
        </w:numPr>
        <w:ind w:left="0" w:firstLine="709"/>
        <w:jc w:val="both"/>
      </w:pPr>
      <w:r w:rsidRPr="00B829FA">
        <w:t xml:space="preserve">Europos Parlamento ir </w:t>
      </w:r>
      <w:r w:rsidR="00E219B7" w:rsidRPr="00BD18BC">
        <w:t>Europos Tarybos reglamentuose dėl socialinės apsaugos sistemų taikymo pagal darbo sutartį dirbantiems asmenims, savarankiškai dirbantiems asmenims ir jų šeimų nariams, persikeliantiems Bendrijoje, nustatytais atvejais pildo šių reglamentų taikymui reikalingus pažymėjimus, patvirtinančias pažymas, pranešimus, prašymus ir kitus dokumentus, susijusius su asmens laikinuoju nedarbingumu ir motinyste;</w:t>
      </w:r>
    </w:p>
    <w:p w:rsidR="008E2D94" w:rsidRPr="00BD18BC" w:rsidRDefault="008E2D94" w:rsidP="0071209F">
      <w:pPr>
        <w:pStyle w:val="Sraopastraipa"/>
        <w:numPr>
          <w:ilvl w:val="1"/>
          <w:numId w:val="1"/>
        </w:numPr>
        <w:ind w:left="0" w:firstLine="709"/>
        <w:jc w:val="both"/>
      </w:pPr>
      <w:r w:rsidRPr="00BD18BC">
        <w:t>skiria ir moka socialinio draudimo pensijas užsienyje gyvenantiems asmenims pagal Lietuvos Respublikos valstybinių socialinio draudimo pensijų įstatymo nuostatas, reglamentuojančias pensijų skyrimą, perskaičiavimą ir mokėjimą asmenims, gyvenantiems užsienio valstybėse, kuriose jiems netaikomas Europos Sąjungos teisės aktų ir tarptautinių sutarčių nuostatos;</w:t>
      </w:r>
    </w:p>
    <w:p w:rsidR="00B52CC3" w:rsidRPr="00BD18BC" w:rsidRDefault="0071209F" w:rsidP="0071209F">
      <w:pPr>
        <w:pStyle w:val="Sraopastraipa"/>
        <w:numPr>
          <w:ilvl w:val="1"/>
          <w:numId w:val="1"/>
        </w:numPr>
        <w:ind w:left="0" w:firstLine="709"/>
        <w:jc w:val="both"/>
      </w:pPr>
      <w:r w:rsidRPr="00BD18BC">
        <w:t>Fondo valdybos nustatyta tvarka kaupia duomenis apie nesukakusių senatvės pensijos amžiaus asmenų užsienio valstybėse įgytą valstybinio socialinio draudimo stažą, patvirtintą užsienio valstybių kompetentingų įstaigų;</w:t>
      </w:r>
    </w:p>
    <w:p w:rsidR="00D457FD" w:rsidRPr="00BD18BC" w:rsidRDefault="00371E90" w:rsidP="00C115FF">
      <w:pPr>
        <w:numPr>
          <w:ilvl w:val="1"/>
          <w:numId w:val="1"/>
        </w:numPr>
        <w:tabs>
          <w:tab w:val="left" w:pos="720"/>
          <w:tab w:val="left" w:pos="900"/>
          <w:tab w:val="left" w:pos="1418"/>
        </w:tabs>
        <w:ind w:left="0" w:firstLine="709"/>
        <w:jc w:val="both"/>
      </w:pPr>
      <w:r w:rsidRPr="00BD18BC">
        <w:t xml:space="preserve">vykdo kompetentingos įstaigos funkcijas </w:t>
      </w:r>
      <w:r w:rsidR="00D457FD" w:rsidRPr="00BD18BC">
        <w:t>valstybinio socialinio draudimo pensijų ir taikytinos teisės klausimais;</w:t>
      </w:r>
    </w:p>
    <w:p w:rsidR="00D457FD" w:rsidRPr="00BD18BC" w:rsidRDefault="00D457FD" w:rsidP="00D457FD">
      <w:pPr>
        <w:numPr>
          <w:ilvl w:val="1"/>
          <w:numId w:val="1"/>
        </w:numPr>
        <w:tabs>
          <w:tab w:val="left" w:pos="720"/>
          <w:tab w:val="left" w:pos="900"/>
          <w:tab w:val="left" w:pos="1418"/>
        </w:tabs>
        <w:ind w:left="0" w:firstLine="709"/>
        <w:jc w:val="both"/>
      </w:pPr>
      <w:r w:rsidRPr="00BD18BC">
        <w:t>vykdo susižinojimo funkcijas valstybinio socialinio draudimo išmokų ir išmokų vaikams bei laidojimo pašalpų, nedarbo socialinio draudimo išmokų, išskyrus ligos ir motinystės išmokas natūra, klausimais;</w:t>
      </w:r>
    </w:p>
    <w:p w:rsidR="00D457FD" w:rsidRPr="00BD18BC" w:rsidRDefault="00D457FD" w:rsidP="00D457FD">
      <w:pPr>
        <w:numPr>
          <w:ilvl w:val="1"/>
          <w:numId w:val="1"/>
        </w:numPr>
        <w:tabs>
          <w:tab w:val="left" w:pos="720"/>
          <w:tab w:val="left" w:pos="900"/>
          <w:tab w:val="left" w:pos="1418"/>
        </w:tabs>
        <w:ind w:left="0" w:firstLine="709"/>
        <w:jc w:val="both"/>
      </w:pPr>
      <w:r w:rsidRPr="00BD18BC">
        <w:t>atlieka skolos Fondo biudžetui išieškojimo procedūras, kreipiasi į kitos Europos Sąjungos, Europos ekonominės erdvės valstybės narės, ar Šveicarijos Konfederacijos įstaigą, atsakingą už socialinio draudimo įmokų surinkimą, su prašymu dėl skolos išieškojimo;</w:t>
      </w:r>
    </w:p>
    <w:p w:rsidR="00C115FF" w:rsidRPr="00BD18BC" w:rsidRDefault="00741D3C" w:rsidP="006C61DB">
      <w:pPr>
        <w:numPr>
          <w:ilvl w:val="1"/>
          <w:numId w:val="1"/>
        </w:numPr>
        <w:tabs>
          <w:tab w:val="left" w:pos="720"/>
          <w:tab w:val="left" w:pos="900"/>
          <w:tab w:val="left" w:pos="1418"/>
        </w:tabs>
        <w:ind w:left="0" w:firstLine="709"/>
        <w:jc w:val="both"/>
      </w:pPr>
      <w:r w:rsidRPr="00BD18BC">
        <w:t xml:space="preserve">nustato migruojantiems asmenims taikytiną socialinės apsaugos teisę, taip pat </w:t>
      </w:r>
      <w:r w:rsidR="00C115FF" w:rsidRPr="00BD18BC">
        <w:t xml:space="preserve">išduoda pažymas apie Lietuvos Respublikos teisės aktų taikymą </w:t>
      </w:r>
      <w:r w:rsidR="006C61DB" w:rsidRPr="00BD18BC">
        <w:t>migruojantiems asmenims;</w:t>
      </w:r>
    </w:p>
    <w:p w:rsidR="00C115FF" w:rsidRPr="00BD18BC" w:rsidRDefault="00C115FF" w:rsidP="00C115FF">
      <w:pPr>
        <w:numPr>
          <w:ilvl w:val="1"/>
          <w:numId w:val="1"/>
        </w:numPr>
        <w:tabs>
          <w:tab w:val="left" w:pos="720"/>
          <w:tab w:val="left" w:pos="900"/>
          <w:tab w:val="left" w:pos="1418"/>
        </w:tabs>
        <w:ind w:left="0" w:firstLine="709"/>
        <w:jc w:val="both"/>
      </w:pPr>
      <w:r w:rsidRPr="00BD18BC">
        <w:t>panaikina ar pripažįsta negaliojančia apdraustajam asmeniui išduotą pažymą apie Lietuvos Respublikos teisės aktų taikymą ir praneša apie tai kitos valstybės kompetentingai įstaigai;</w:t>
      </w:r>
    </w:p>
    <w:p w:rsidR="00ED6BCB" w:rsidRPr="00BD18BC" w:rsidRDefault="00C115FF" w:rsidP="00ED6BCB">
      <w:pPr>
        <w:numPr>
          <w:ilvl w:val="1"/>
          <w:numId w:val="1"/>
        </w:numPr>
        <w:tabs>
          <w:tab w:val="left" w:pos="720"/>
          <w:tab w:val="left" w:pos="900"/>
          <w:tab w:val="left" w:pos="1418"/>
        </w:tabs>
        <w:ind w:left="0" w:firstLine="709"/>
        <w:jc w:val="both"/>
      </w:pPr>
      <w:r w:rsidRPr="00BD18BC">
        <w:t>gavus kitos valstybės kompetentingos įstaigos išduotą pažymą dėl taikytinų teisės aktų, tikrina, ar asmuo, vienu metu dirbantis keliose valstybėse, yra apdraustas Lietuvoje privalomuoju valstybiniu socialiniu draudimu, ir jei asmuo yra apdraustas, atitinkamam Fondo valdybos teritoriniam skyriui išsiunčia pažymos kopiją;</w:t>
      </w:r>
    </w:p>
    <w:p w:rsidR="00ED6BCB" w:rsidRPr="00BD18BC" w:rsidRDefault="00C115FF" w:rsidP="00ED6BCB">
      <w:pPr>
        <w:numPr>
          <w:ilvl w:val="1"/>
          <w:numId w:val="1"/>
        </w:numPr>
        <w:tabs>
          <w:tab w:val="left" w:pos="720"/>
          <w:tab w:val="left" w:pos="900"/>
          <w:tab w:val="left" w:pos="1418"/>
        </w:tabs>
        <w:ind w:left="0" w:firstLine="709"/>
        <w:jc w:val="both"/>
        <w:rPr>
          <w:strike/>
        </w:rPr>
      </w:pPr>
      <w:r w:rsidRPr="00BD18BC">
        <w:lastRenderedPageBreak/>
        <w:t xml:space="preserve">užtikrina </w:t>
      </w:r>
      <w:r w:rsidR="003D0A7A" w:rsidRPr="003D0A7A">
        <w:t>Europos Sąjungos socialinės apsaugos sistemų koor</w:t>
      </w:r>
      <w:r w:rsidR="003D0A7A">
        <w:t>dinavimo administracinė</w:t>
      </w:r>
      <w:r w:rsidR="00217E12">
        <w:t>s</w:t>
      </w:r>
      <w:r w:rsidR="003D0A7A">
        <w:t xml:space="preserve"> komisijos </w:t>
      </w:r>
      <w:r w:rsidRPr="00BD18BC">
        <w:t xml:space="preserve">patvirtintų tipinių formų pažymų išdavimą pagal </w:t>
      </w:r>
      <w:r w:rsidR="00315FD8" w:rsidRPr="00BD18BC">
        <w:t>Fondo valdybos t</w:t>
      </w:r>
      <w:r w:rsidR="00A60E75" w:rsidRPr="00BD18BC">
        <w:t xml:space="preserve">eritorinio skyriaus </w:t>
      </w:r>
      <w:r w:rsidR="00792A01" w:rsidRPr="00BD18BC">
        <w:t>kompetenciją;</w:t>
      </w:r>
    </w:p>
    <w:p w:rsidR="00ED6BCB" w:rsidRPr="00BD18BC" w:rsidRDefault="00C115FF" w:rsidP="00ED6BCB">
      <w:pPr>
        <w:numPr>
          <w:ilvl w:val="1"/>
          <w:numId w:val="1"/>
        </w:numPr>
        <w:tabs>
          <w:tab w:val="left" w:pos="720"/>
          <w:tab w:val="left" w:pos="900"/>
          <w:tab w:val="left" w:pos="1418"/>
        </w:tabs>
        <w:ind w:left="0" w:firstLine="709"/>
        <w:jc w:val="both"/>
      </w:pPr>
      <w:r w:rsidRPr="00BD18BC">
        <w:t xml:space="preserve">užtikrina tipinių formų pažymų išdavimą pagal </w:t>
      </w:r>
      <w:r w:rsidR="008E2D94" w:rsidRPr="00BD18BC">
        <w:t xml:space="preserve">tarptautines </w:t>
      </w:r>
      <w:r w:rsidRPr="00BD18BC">
        <w:t>sutartis;</w:t>
      </w:r>
    </w:p>
    <w:p w:rsidR="00ED6BCB" w:rsidRPr="00BD18BC" w:rsidRDefault="00ED6BCB" w:rsidP="00ED6BCB">
      <w:pPr>
        <w:numPr>
          <w:ilvl w:val="1"/>
          <w:numId w:val="1"/>
        </w:numPr>
        <w:tabs>
          <w:tab w:val="left" w:pos="720"/>
          <w:tab w:val="left" w:pos="900"/>
          <w:tab w:val="left" w:pos="1418"/>
        </w:tabs>
        <w:ind w:left="0" w:firstLine="709"/>
        <w:jc w:val="both"/>
      </w:pPr>
      <w:r w:rsidRPr="00BD18BC">
        <w:t xml:space="preserve">dalyvauja rengiant darbo procedūrų aprašymus, nustatančius </w:t>
      </w:r>
      <w:r w:rsidR="008B4255" w:rsidRPr="00BD18BC">
        <w:t xml:space="preserve">tarptautinių </w:t>
      </w:r>
      <w:r w:rsidRPr="00BD18BC">
        <w:t xml:space="preserve">sutarčių ir Europos Sąjungos teisės aktų įgyvendinimą pagal </w:t>
      </w:r>
      <w:r w:rsidR="00315FD8" w:rsidRPr="00BD18BC">
        <w:t>Fondo valdybos t</w:t>
      </w:r>
      <w:r w:rsidR="00A60E75" w:rsidRPr="00BD18BC">
        <w:t>eritorinio skyriaus</w:t>
      </w:r>
      <w:r w:rsidRPr="00BD18BC">
        <w:t xml:space="preserve"> kompetenciją;</w:t>
      </w:r>
    </w:p>
    <w:p w:rsidR="00ED6BCB" w:rsidRPr="00BD18BC" w:rsidRDefault="00ED6BCB" w:rsidP="00ED6BCB">
      <w:pPr>
        <w:numPr>
          <w:ilvl w:val="1"/>
          <w:numId w:val="1"/>
        </w:numPr>
        <w:tabs>
          <w:tab w:val="left" w:pos="720"/>
          <w:tab w:val="left" w:pos="900"/>
          <w:tab w:val="left" w:pos="1418"/>
        </w:tabs>
        <w:ind w:left="0" w:firstLine="709"/>
        <w:jc w:val="both"/>
      </w:pPr>
      <w:r w:rsidRPr="00BD18BC">
        <w:t>analizuoja Europos Teisingumo Teismo sprendimus socialinės apsaugos srityje bei užtikrina šių sprendimų laikymąsi</w:t>
      </w:r>
      <w:r w:rsidR="00A60E75" w:rsidRPr="00BD18BC">
        <w:t xml:space="preserve"> </w:t>
      </w:r>
      <w:r w:rsidR="00315FD8" w:rsidRPr="00BD18BC">
        <w:t>Fondo valdybos t</w:t>
      </w:r>
      <w:r w:rsidR="00A60E75" w:rsidRPr="00BD18BC">
        <w:t>eritoriniame skyriuje</w:t>
      </w:r>
      <w:r w:rsidRPr="00BD18BC">
        <w:t>;</w:t>
      </w:r>
    </w:p>
    <w:p w:rsidR="005B1F87" w:rsidRPr="00BD18BC" w:rsidRDefault="00ED6BCB" w:rsidP="00ED6BCB">
      <w:pPr>
        <w:numPr>
          <w:ilvl w:val="1"/>
          <w:numId w:val="1"/>
        </w:numPr>
        <w:tabs>
          <w:tab w:val="left" w:pos="720"/>
          <w:tab w:val="left" w:pos="900"/>
          <w:tab w:val="left" w:pos="1418"/>
        </w:tabs>
        <w:ind w:left="0" w:firstLine="709"/>
        <w:jc w:val="both"/>
      </w:pPr>
      <w:r w:rsidRPr="00BD18BC">
        <w:t>rengia procesinius dokumentus, kitus dokumentus, teikiamus teismams, ikiteisminio tyrimo įstaigoms bei išankstinio ginčų nagrinėjimo ne teismo tvarka institucijoms, civilinėse, baudžiamosiose ir administracinėse bylose.</w:t>
      </w:r>
    </w:p>
    <w:p w:rsidR="008C0E70" w:rsidRPr="006A0141" w:rsidRDefault="008C0E70" w:rsidP="008C0E70">
      <w:pPr>
        <w:numPr>
          <w:ilvl w:val="0"/>
          <w:numId w:val="1"/>
        </w:numPr>
        <w:jc w:val="both"/>
      </w:pPr>
      <w:r w:rsidRPr="006A0141">
        <w:t>Užtikrindamas finansų apskaitą, Fondo valdybos teritorinis skyrius:</w:t>
      </w:r>
    </w:p>
    <w:p w:rsidR="008C0E70" w:rsidRPr="006A0141" w:rsidRDefault="008C0E70" w:rsidP="008C0E70">
      <w:pPr>
        <w:numPr>
          <w:ilvl w:val="1"/>
          <w:numId w:val="1"/>
        </w:numPr>
        <w:ind w:left="0" w:firstLine="709"/>
        <w:jc w:val="both"/>
      </w:pPr>
      <w:r w:rsidRPr="006A0141">
        <w:t xml:space="preserve">rengia ir teikia Fondo valdybai Fondo valdybos teritorinio skyriaus ateinančių metų veiklos sąnaudų sąmatos projektą; </w:t>
      </w:r>
    </w:p>
    <w:p w:rsidR="008C0E70" w:rsidRPr="006A0141" w:rsidRDefault="008C0E70" w:rsidP="008C0E70">
      <w:pPr>
        <w:numPr>
          <w:ilvl w:val="1"/>
          <w:numId w:val="1"/>
        </w:numPr>
        <w:ind w:left="0" w:firstLine="709"/>
        <w:jc w:val="both"/>
      </w:pPr>
      <w:r w:rsidRPr="006A0141">
        <w:t xml:space="preserve">Fondo valdybos nustatyta tvarka apskaito Fondo biudžeto pajamas ir įplaukas pagal jų rūšis ir šaltinius; </w:t>
      </w:r>
    </w:p>
    <w:p w:rsidR="008C0E70" w:rsidRPr="006A0141" w:rsidRDefault="008C0E70" w:rsidP="008C0E70">
      <w:pPr>
        <w:numPr>
          <w:ilvl w:val="1"/>
          <w:numId w:val="1"/>
        </w:numPr>
        <w:ind w:left="0" w:firstLine="709"/>
        <w:jc w:val="both"/>
      </w:pPr>
      <w:r w:rsidRPr="006A0141">
        <w:t xml:space="preserve">Fondo valdybos nustatyta tvarka apskaito Fondo biudžeto sąnaudas ir išlaidas pagal jų rūšis; </w:t>
      </w:r>
    </w:p>
    <w:p w:rsidR="008C0E70" w:rsidRPr="006A0141" w:rsidRDefault="008C0E70" w:rsidP="008C0E70">
      <w:pPr>
        <w:numPr>
          <w:ilvl w:val="1"/>
          <w:numId w:val="1"/>
        </w:numPr>
        <w:ind w:left="0" w:firstLine="709"/>
        <w:jc w:val="both"/>
      </w:pPr>
      <w:r w:rsidRPr="006A0141">
        <w:t xml:space="preserve">apskaito iš valstybės biudžeto gaunamas lėšas ir jų panaudojimą; </w:t>
      </w:r>
    </w:p>
    <w:p w:rsidR="008C0E70" w:rsidRPr="006A0141" w:rsidRDefault="008C0E70" w:rsidP="008C0E70">
      <w:pPr>
        <w:numPr>
          <w:ilvl w:val="1"/>
          <w:numId w:val="1"/>
        </w:numPr>
        <w:ind w:left="0" w:firstLine="709"/>
        <w:jc w:val="both"/>
      </w:pPr>
      <w:r w:rsidRPr="006A0141">
        <w:t>sudaro ir pateikia Fondo valdybai Fondo valdybos teritorinio skyriaus veiklos sąnaudų sąmatų vykdymo ir finansinių ataskaitų rinkinius, Fondo biudžeto vykdymo ir Fondo finansinių ataskaitų rinkinius bei kitas ataskaitas;</w:t>
      </w:r>
    </w:p>
    <w:p w:rsidR="008C0E70" w:rsidRPr="006A0141" w:rsidRDefault="008C0E70" w:rsidP="008C0E70">
      <w:pPr>
        <w:numPr>
          <w:ilvl w:val="1"/>
          <w:numId w:val="1"/>
        </w:numPr>
        <w:ind w:left="0" w:firstLine="709"/>
        <w:jc w:val="both"/>
      </w:pPr>
      <w:r w:rsidRPr="006A0141">
        <w:t>patikėjimo teise valdo, naudoja į Fondo valdybos teritorinio skyriaus apskaitą įtrauktą turtą ir juo disponuoja.</w:t>
      </w:r>
    </w:p>
    <w:p w:rsidR="000E60E7" w:rsidRPr="006A0141" w:rsidRDefault="000E60E7" w:rsidP="008C0E70">
      <w:pPr>
        <w:numPr>
          <w:ilvl w:val="0"/>
          <w:numId w:val="1"/>
        </w:numPr>
        <w:tabs>
          <w:tab w:val="left" w:pos="900"/>
          <w:tab w:val="left" w:pos="1418"/>
        </w:tabs>
        <w:ind w:left="0" w:firstLine="709"/>
        <w:jc w:val="both"/>
      </w:pPr>
      <w:r w:rsidRPr="006A0141">
        <w:t>Fondo valdybos teritorinis skyrius taip pat atlieka šias funkcijas:</w:t>
      </w:r>
    </w:p>
    <w:p w:rsidR="000E60E7" w:rsidRPr="006A0141" w:rsidRDefault="000E60E7" w:rsidP="008C0E70">
      <w:pPr>
        <w:numPr>
          <w:ilvl w:val="1"/>
          <w:numId w:val="1"/>
        </w:numPr>
        <w:tabs>
          <w:tab w:val="left" w:pos="900"/>
          <w:tab w:val="left" w:pos="1080"/>
          <w:tab w:val="left" w:pos="1440"/>
        </w:tabs>
        <w:ind w:left="0" w:firstLine="709"/>
        <w:jc w:val="both"/>
      </w:pPr>
      <w:r w:rsidRPr="006A0141">
        <w:t>užtikrina kokybišką klientų aptarnavimą;</w:t>
      </w:r>
    </w:p>
    <w:p w:rsidR="000E60E7" w:rsidRPr="00BD18BC" w:rsidRDefault="000E60E7" w:rsidP="008C0E70">
      <w:pPr>
        <w:numPr>
          <w:ilvl w:val="1"/>
          <w:numId w:val="1"/>
        </w:numPr>
        <w:tabs>
          <w:tab w:val="left" w:pos="900"/>
          <w:tab w:val="left" w:pos="1080"/>
          <w:tab w:val="left" w:pos="1440"/>
        </w:tabs>
        <w:ind w:left="0" w:firstLine="709"/>
        <w:jc w:val="both"/>
      </w:pPr>
      <w:r w:rsidRPr="00BD18BC">
        <w:t xml:space="preserve">nagrinėja prašymus, pareiškimus ir skundus valstybinio socialinio draudimo klausimais, padeda pareiškėjams gauti valstybinio socialinio draudimo išmokai ar </w:t>
      </w:r>
      <w:r w:rsidRPr="00BD18BC">
        <w:rPr>
          <w:iCs/>
        </w:rPr>
        <w:t>kitai išmokai, kurios mokėjimas pavestas Fondo valdybos teritoriniams skyriams,</w:t>
      </w:r>
      <w:r w:rsidRPr="00BD18BC">
        <w:t xml:space="preserve"> skirti reikalingus dokumentus, jeigu pats pareiškėjas dėl svarbių priežasčių neturi galimybės pateikti reikalingų dokumentų;</w:t>
      </w:r>
    </w:p>
    <w:p w:rsidR="000E60E7" w:rsidRPr="00BD18BC" w:rsidRDefault="000E60E7" w:rsidP="008C0E70">
      <w:pPr>
        <w:numPr>
          <w:ilvl w:val="1"/>
          <w:numId w:val="1"/>
        </w:numPr>
        <w:ind w:left="0" w:firstLine="709"/>
        <w:jc w:val="both"/>
      </w:pPr>
      <w:r w:rsidRPr="00BD18BC">
        <w:t xml:space="preserve">konsultuoja draudėjus, apdraustuosius, išmokų gavėjus ir kitus besikreipiančius asmenis pagal Fondo valdybos teritorinio skyriaus kompetenciją; </w:t>
      </w:r>
    </w:p>
    <w:p w:rsidR="003B72DE" w:rsidRDefault="000E60E7" w:rsidP="003B72DE">
      <w:pPr>
        <w:numPr>
          <w:ilvl w:val="1"/>
          <w:numId w:val="1"/>
        </w:numPr>
        <w:ind w:left="0" w:firstLine="709"/>
        <w:jc w:val="both"/>
      </w:pPr>
      <w:r w:rsidRPr="00BD18BC">
        <w:t>analizuoja valstybinio socialinio draudimo rodiklius ir įgyvendina priemones šiems rodikliams pagerinti, teikia atitinkamus pasiūlymus Fondo valdybai;</w:t>
      </w:r>
    </w:p>
    <w:p w:rsidR="003B72DE" w:rsidRPr="00BD18BC" w:rsidRDefault="003B72DE" w:rsidP="003B72DE">
      <w:pPr>
        <w:numPr>
          <w:ilvl w:val="1"/>
          <w:numId w:val="1"/>
        </w:numPr>
        <w:ind w:left="0" w:firstLine="709"/>
        <w:jc w:val="both"/>
      </w:pPr>
      <w:r w:rsidRPr="003B72DE">
        <w:t>analizuoja Fondo valdybos informacinės sistemos bei karinių ir joms prilygintų struktūrų apdraustųjų informacinės duomenų bazės tinkamumą vartotojams, teikia Fondo valdybai pasiūlymus ir keitimų užsakymus dėl Fondo valdybos informacinės sistemos bei karinių ir joms prilygintų struktūrų apdraustųjų informacinės duomenų bazės ir kitos informacinių technologijų infrastruktūros, reikalingos Fondo valdybos teritorinių skyrių funkcijų vykdymui, tobulinimo bei testuoja informacinės sistemos keitimus;</w:t>
      </w:r>
    </w:p>
    <w:p w:rsidR="00BC53B4" w:rsidRPr="00BD18BC" w:rsidRDefault="000E60E7" w:rsidP="00BC53B4">
      <w:pPr>
        <w:numPr>
          <w:ilvl w:val="1"/>
          <w:numId w:val="1"/>
        </w:numPr>
        <w:ind w:left="0" w:firstLine="709"/>
        <w:jc w:val="both"/>
        <w:rPr>
          <w:u w:val="single"/>
        </w:rPr>
      </w:pPr>
      <w:r w:rsidRPr="00BD18BC">
        <w:t xml:space="preserve">užtikrina Fondo valdybos informacinės sistemos saugos politiką Fondo valdybos teritoriniame skyriuje; </w:t>
      </w:r>
    </w:p>
    <w:p w:rsidR="00BC53B4" w:rsidRPr="00BD18BC" w:rsidRDefault="00BC53B4" w:rsidP="00BC53B4">
      <w:pPr>
        <w:numPr>
          <w:ilvl w:val="1"/>
          <w:numId w:val="1"/>
        </w:numPr>
        <w:ind w:left="0" w:firstLine="709"/>
        <w:jc w:val="both"/>
        <w:rPr>
          <w:u w:val="single"/>
        </w:rPr>
      </w:pPr>
      <w:r w:rsidRPr="00BD18BC">
        <w:t>užtikrina informacinių sistemų ir technologijų kokybišką dar</w:t>
      </w:r>
      <w:r w:rsidR="004017AB" w:rsidRPr="00BD18BC">
        <w:t>bą bei optimalų Fondo valdybos t</w:t>
      </w:r>
      <w:r w:rsidRPr="00BD18BC">
        <w:t>eritorinio skyriaus informacinės sistemos administravimą;</w:t>
      </w:r>
    </w:p>
    <w:p w:rsidR="00BC53B4" w:rsidRPr="00BD18BC" w:rsidRDefault="00BC53B4" w:rsidP="00BC53B4">
      <w:pPr>
        <w:numPr>
          <w:ilvl w:val="1"/>
          <w:numId w:val="1"/>
        </w:numPr>
        <w:ind w:left="0" w:firstLine="709"/>
        <w:jc w:val="both"/>
        <w:rPr>
          <w:u w:val="single"/>
        </w:rPr>
      </w:pPr>
      <w:r w:rsidRPr="00BD18BC">
        <w:t>užtikrina pažangiausių informacijos perdavimo bei apsaugos metodų ir priemonių diegimą;</w:t>
      </w:r>
    </w:p>
    <w:p w:rsidR="000E60E7" w:rsidRPr="00BD18BC" w:rsidRDefault="000E60E7" w:rsidP="008C0E70">
      <w:pPr>
        <w:numPr>
          <w:ilvl w:val="1"/>
          <w:numId w:val="1"/>
        </w:numPr>
        <w:ind w:left="0" w:firstLine="709"/>
        <w:jc w:val="both"/>
      </w:pPr>
      <w:r w:rsidRPr="00BD18BC">
        <w:t>užtikrina efektyvų Fondo valdybos teritorinio skyriaus dokumentų valdymą, apsaugą nuo sugadinimo, praradimo, neteisėto naudojimo, pakeitimo ir naikinimo, tinkamą dokumentų vertės ekspertizę ir tvarkymą, archyvo dokumentų saugojimą ir naudojimą;</w:t>
      </w:r>
    </w:p>
    <w:p w:rsidR="000E60E7" w:rsidRPr="00BD18BC" w:rsidRDefault="000E60E7" w:rsidP="008C0E70">
      <w:pPr>
        <w:numPr>
          <w:ilvl w:val="1"/>
          <w:numId w:val="1"/>
        </w:numPr>
        <w:ind w:left="0" w:firstLine="709"/>
        <w:jc w:val="both"/>
      </w:pPr>
      <w:r w:rsidRPr="00BD18BC">
        <w:t xml:space="preserve">planuoja veiklą, vykdo veiklos vertinimą, rizikos ir kokybės valdymą, korupcijos prevenciją; </w:t>
      </w:r>
    </w:p>
    <w:p w:rsidR="000E60E7" w:rsidRPr="00BD18BC" w:rsidRDefault="000E60E7" w:rsidP="008C0E70">
      <w:pPr>
        <w:numPr>
          <w:ilvl w:val="1"/>
          <w:numId w:val="1"/>
        </w:numPr>
        <w:ind w:left="0" w:firstLine="709"/>
        <w:jc w:val="both"/>
        <w:rPr>
          <w:u w:val="single"/>
        </w:rPr>
      </w:pPr>
      <w:r w:rsidRPr="00BD18BC">
        <w:lastRenderedPageBreak/>
        <w:t>teikia Fondo valdybai pasiūlymus dėl Valstybinio socialinio draudimo fondo administravimo įstaigų veiklos gerinimo;</w:t>
      </w:r>
    </w:p>
    <w:p w:rsidR="000E60E7" w:rsidRPr="00BD18BC" w:rsidRDefault="000E60E7" w:rsidP="008C0E70">
      <w:pPr>
        <w:numPr>
          <w:ilvl w:val="1"/>
          <w:numId w:val="1"/>
        </w:numPr>
        <w:tabs>
          <w:tab w:val="left" w:pos="1560"/>
        </w:tabs>
        <w:ind w:left="0" w:firstLine="709"/>
        <w:jc w:val="both"/>
      </w:pPr>
      <w:r w:rsidRPr="00BD18BC">
        <w:t xml:space="preserve">užtikrina Fondo valdybos teritorinio skyriaus personalo valdymą; </w:t>
      </w:r>
    </w:p>
    <w:p w:rsidR="000E60E7" w:rsidRPr="00BD18BC" w:rsidRDefault="000E60E7" w:rsidP="008C0E70">
      <w:pPr>
        <w:numPr>
          <w:ilvl w:val="1"/>
          <w:numId w:val="1"/>
        </w:numPr>
        <w:tabs>
          <w:tab w:val="left" w:pos="1560"/>
        </w:tabs>
        <w:ind w:left="0" w:firstLine="709"/>
        <w:jc w:val="both"/>
      </w:pPr>
      <w:r w:rsidRPr="00BD18BC">
        <w:t>bendradarbiauja su Lietuvos Respublikos valstybės ir savivaldybių institucijomis ir įstaigomis bei kitomis įstaigomis, organizacijomis, taip pat su atitinkamomis užsienio valstybių institucijomis ir tarptautinėmis organizacijomis pagal Fondo valdybos teritorinio skyriaus kompetenciją;</w:t>
      </w:r>
    </w:p>
    <w:p w:rsidR="000E60E7" w:rsidRPr="00BD18BC" w:rsidRDefault="000E60E7" w:rsidP="008C0E70">
      <w:pPr>
        <w:numPr>
          <w:ilvl w:val="1"/>
          <w:numId w:val="1"/>
        </w:numPr>
        <w:tabs>
          <w:tab w:val="left" w:pos="1560"/>
        </w:tabs>
        <w:ind w:left="0" w:firstLine="709"/>
        <w:jc w:val="both"/>
      </w:pPr>
      <w:r w:rsidRPr="00BD18BC">
        <w:t xml:space="preserve">vykdo kitas įstatymų ir kitų teisės aktų nustatytas funkcijas. </w:t>
      </w:r>
    </w:p>
    <w:p w:rsidR="000E60E7" w:rsidRPr="00BD18BC" w:rsidRDefault="000E60E7" w:rsidP="000E60E7">
      <w:pPr>
        <w:jc w:val="center"/>
        <w:rPr>
          <w:b/>
        </w:rPr>
      </w:pPr>
    </w:p>
    <w:p w:rsidR="000E60E7" w:rsidRPr="00BD18BC" w:rsidRDefault="000E60E7" w:rsidP="000E60E7">
      <w:pPr>
        <w:jc w:val="center"/>
        <w:rPr>
          <w:b/>
        </w:rPr>
      </w:pPr>
      <w:r w:rsidRPr="00BD18BC">
        <w:rPr>
          <w:b/>
        </w:rPr>
        <w:t>III SKYRIUS</w:t>
      </w:r>
    </w:p>
    <w:p w:rsidR="000E60E7" w:rsidRPr="00BD18BC" w:rsidRDefault="000E60E7" w:rsidP="000E60E7">
      <w:pPr>
        <w:jc w:val="center"/>
        <w:rPr>
          <w:b/>
        </w:rPr>
      </w:pPr>
      <w:r w:rsidRPr="00BD18BC">
        <w:rPr>
          <w:b/>
        </w:rPr>
        <w:t>FONDO VALDYBOS TERITORINIO SKYRIAUS TEISĖS</w:t>
      </w:r>
    </w:p>
    <w:p w:rsidR="000E60E7" w:rsidRPr="00BD18BC" w:rsidRDefault="000E60E7" w:rsidP="000E60E7">
      <w:pPr>
        <w:jc w:val="both"/>
      </w:pPr>
    </w:p>
    <w:p w:rsidR="000E60E7" w:rsidRPr="00BD18BC" w:rsidRDefault="000E60E7" w:rsidP="008C0E70">
      <w:pPr>
        <w:numPr>
          <w:ilvl w:val="0"/>
          <w:numId w:val="1"/>
        </w:numPr>
        <w:ind w:left="0" w:firstLine="709"/>
        <w:jc w:val="both"/>
      </w:pPr>
      <w:r w:rsidRPr="00BD18BC">
        <w:t>Fondo valdybos teritorinis skyrius, įgyvendindamas jam pavestus veiklos tikslus ir atlikdamas jo kompetencijai priskirtas funkcijas, turi teisę:</w:t>
      </w:r>
    </w:p>
    <w:p w:rsidR="008C053D" w:rsidRPr="00BD18BC" w:rsidRDefault="000E60E7" w:rsidP="008C053D">
      <w:pPr>
        <w:pStyle w:val="NUMERACIJA"/>
        <w:numPr>
          <w:ilvl w:val="1"/>
          <w:numId w:val="1"/>
        </w:numPr>
        <w:ind w:left="0" w:firstLine="709"/>
      </w:pPr>
      <w:r w:rsidRPr="00BD18BC">
        <w:t>tikrinti dokumentus, kuriais grindžiamos jų administruojamos valstybinio socialinio draudimo įmokos ir valstybinio socialinio draudimo išmokos bei išmokos, kurių mokėjimas pavestas Fondo valdybos teritoriniams skyriams;</w:t>
      </w:r>
    </w:p>
    <w:p w:rsidR="006A0141" w:rsidRPr="00BD18BC" w:rsidRDefault="008C053D" w:rsidP="006A0141">
      <w:pPr>
        <w:pStyle w:val="NUMERACIJA"/>
        <w:numPr>
          <w:ilvl w:val="1"/>
          <w:numId w:val="1"/>
        </w:numPr>
        <w:ind w:left="0" w:firstLine="709"/>
      </w:pPr>
      <w:r w:rsidRPr="00BD18BC">
        <w:t>Vyriausybės ar jos įgaliotos institucijos nustatyta tvarka ginčyti darbingumo lygio (darbingumo netekimo) nustatymą, jo priežastis, atsiradimo laiko ir termino nustatymo</w:t>
      </w:r>
      <w:r w:rsidR="006A0141" w:rsidRPr="00BD18BC">
        <w:t xml:space="preserve"> teisingumą asmenims;</w:t>
      </w:r>
    </w:p>
    <w:p w:rsidR="006A0141" w:rsidRPr="00BD18BC" w:rsidRDefault="006A0141" w:rsidP="006A0141">
      <w:pPr>
        <w:pStyle w:val="NUMERACIJA"/>
        <w:numPr>
          <w:ilvl w:val="1"/>
          <w:numId w:val="1"/>
        </w:numPr>
        <w:ind w:left="0" w:firstLine="709"/>
      </w:pPr>
      <w:r w:rsidRPr="00BD18BC">
        <w:t xml:space="preserve">kreiptis į kitos Europos Sąjungos, Europos ekonominės erdvės valstybės narės, ar Šveicarijos Konfederacijos įstaigą, atsakingą už socialinio draudimo įmokų surinkimą, dėl skolos išieškojimo. </w:t>
      </w:r>
    </w:p>
    <w:p w:rsidR="000E60E7" w:rsidRPr="006A0141" w:rsidRDefault="000E60E7" w:rsidP="008C0E70">
      <w:pPr>
        <w:pStyle w:val="NUMERACIJA"/>
        <w:numPr>
          <w:ilvl w:val="1"/>
          <w:numId w:val="1"/>
        </w:numPr>
        <w:ind w:left="0" w:firstLine="709"/>
      </w:pPr>
      <w:r w:rsidRPr="006A0141">
        <w:t>Fondo valdybos pritarimu gali perimti draudėjų finansinius reikalavimus;</w:t>
      </w:r>
    </w:p>
    <w:p w:rsidR="000E60E7" w:rsidRPr="006A0141" w:rsidRDefault="000E60E7" w:rsidP="008C0E70">
      <w:pPr>
        <w:numPr>
          <w:ilvl w:val="1"/>
          <w:numId w:val="1"/>
        </w:numPr>
        <w:ind w:left="0" w:firstLine="709"/>
        <w:jc w:val="both"/>
      </w:pPr>
      <w:r w:rsidRPr="006A0141">
        <w:t xml:space="preserve">įsigyti ar išsinuomoti turtą, reikalingą valstybinio socialinio draudimo funkcijoms atlikti, taip pat perduoti panaudai ar nuomoti valdomą turtą, kuris nereikalingas valstybinio socialinio draudimo funkcijoms atlikti; </w:t>
      </w:r>
    </w:p>
    <w:p w:rsidR="000E60E7" w:rsidRPr="006A0141" w:rsidRDefault="000E60E7" w:rsidP="008C0E70">
      <w:pPr>
        <w:numPr>
          <w:ilvl w:val="1"/>
          <w:numId w:val="1"/>
        </w:numPr>
        <w:ind w:left="0" w:firstLine="709"/>
        <w:jc w:val="both"/>
      </w:pPr>
      <w:r w:rsidRPr="006A0141">
        <w:t xml:space="preserve">sudaryti sutartis su juridiniais ir fiziniais asmenimis; </w:t>
      </w:r>
    </w:p>
    <w:p w:rsidR="000E60E7" w:rsidRPr="006A0141" w:rsidRDefault="000E60E7" w:rsidP="008C0E70">
      <w:pPr>
        <w:numPr>
          <w:ilvl w:val="1"/>
          <w:numId w:val="1"/>
        </w:numPr>
        <w:ind w:left="0" w:firstLine="709"/>
        <w:jc w:val="both"/>
      </w:pPr>
      <w:r w:rsidRPr="006A0141">
        <w:t>vykdydamas savo funkcijas, gauti reikalingą informaciją ir duomenis</w:t>
      </w:r>
      <w:r w:rsidR="006A0141">
        <w:t>.</w:t>
      </w:r>
    </w:p>
    <w:p w:rsidR="000E60E7" w:rsidRPr="006A0141" w:rsidRDefault="000E60E7" w:rsidP="000E60E7">
      <w:pPr>
        <w:jc w:val="center"/>
        <w:rPr>
          <w:b/>
        </w:rPr>
      </w:pPr>
    </w:p>
    <w:p w:rsidR="000E60E7" w:rsidRPr="006A0141" w:rsidRDefault="000E60E7" w:rsidP="000E60E7">
      <w:pPr>
        <w:jc w:val="center"/>
        <w:rPr>
          <w:b/>
        </w:rPr>
      </w:pPr>
      <w:r w:rsidRPr="006A0141">
        <w:rPr>
          <w:b/>
        </w:rPr>
        <w:t>IV SKYRIUS</w:t>
      </w:r>
    </w:p>
    <w:p w:rsidR="000E60E7" w:rsidRPr="006A0141" w:rsidRDefault="000E60E7" w:rsidP="000E60E7">
      <w:pPr>
        <w:jc w:val="center"/>
        <w:rPr>
          <w:b/>
        </w:rPr>
      </w:pPr>
      <w:r w:rsidRPr="006A0141">
        <w:rPr>
          <w:b/>
        </w:rPr>
        <w:t xml:space="preserve">FONDO VALDYBOS TERITORINIO SKYRIAUS VEIKLOS ORGANIZAVIMAS </w:t>
      </w:r>
    </w:p>
    <w:p w:rsidR="000E60E7" w:rsidRPr="006A0141" w:rsidRDefault="000E60E7" w:rsidP="000E60E7">
      <w:pPr>
        <w:jc w:val="both"/>
      </w:pPr>
    </w:p>
    <w:p w:rsidR="000E60E7" w:rsidRPr="006A0141" w:rsidRDefault="000E60E7" w:rsidP="008C0E70">
      <w:pPr>
        <w:numPr>
          <w:ilvl w:val="0"/>
          <w:numId w:val="1"/>
        </w:numPr>
        <w:ind w:left="0" w:firstLine="709"/>
        <w:jc w:val="both"/>
      </w:pPr>
      <w:r w:rsidRPr="006A0141">
        <w:t>Fondo valdybos teritorinio skyriaus veikla organizuojama ir vykdoma vadovaujantis teisės aktais ir Fondo valdybos direktoriaus patvirtintu metiniu veiklos planu, skelbiamu Fondo valdybos interneto svetainėje.</w:t>
      </w:r>
    </w:p>
    <w:p w:rsidR="000E60E7" w:rsidRPr="00BD18BC" w:rsidRDefault="000E60E7" w:rsidP="008C0E70">
      <w:pPr>
        <w:numPr>
          <w:ilvl w:val="0"/>
          <w:numId w:val="1"/>
        </w:numPr>
        <w:ind w:left="0" w:firstLine="709"/>
        <w:jc w:val="both"/>
      </w:pPr>
      <w:r w:rsidRPr="006A0141">
        <w:t xml:space="preserve">Fondo valdybos teritorinio skyriaus administracijos struktūrą sudaro: direktorius, </w:t>
      </w:r>
      <w:r w:rsidRPr="00BD18BC">
        <w:t>direktoriaus pavaduotojai ir administracijos padaliniai. Direktorius, jo pavaduotojai, valstybės tarnautojai ir darbuotojai</w:t>
      </w:r>
      <w:r w:rsidRPr="00BD18BC">
        <w:rPr>
          <w:iCs/>
        </w:rPr>
        <w:t>,</w:t>
      </w:r>
      <w:r w:rsidRPr="00BD18BC">
        <w:t xml:space="preserve"> dirbantys pagal darbo sutartis</w:t>
      </w:r>
      <w:r w:rsidRPr="00BD18BC">
        <w:rPr>
          <w:iCs/>
        </w:rPr>
        <w:t xml:space="preserve"> ir gaunantys darbo užmokestį iš valstybės biudžeto ir valstybės pinigų fondų</w:t>
      </w:r>
      <w:r w:rsidRPr="00BD18BC">
        <w:t xml:space="preserve"> (toliau kartu – valstybės tarnautojai ir darbuotojai),</w:t>
      </w:r>
      <w:r w:rsidRPr="00BD18BC">
        <w:rPr>
          <w:iCs/>
        </w:rPr>
        <w:t xml:space="preserve"> </w:t>
      </w:r>
      <w:r w:rsidRPr="00BD18BC">
        <w:t xml:space="preserve">turi pareigas, atsakomybę ir teises, nustatytas Lietuvos Respublikos įstatymuose, kituose teisės aktuose, pareigybių aprašymuose. Administracijos padalinių funkcijos ir teisės nustatomos jų nuostatuose. </w:t>
      </w:r>
    </w:p>
    <w:p w:rsidR="000E60E7" w:rsidRPr="00BD18BC" w:rsidRDefault="00427E8E" w:rsidP="00427E8E">
      <w:pPr>
        <w:numPr>
          <w:ilvl w:val="0"/>
          <w:numId w:val="1"/>
        </w:numPr>
        <w:ind w:left="0" w:firstLine="709"/>
        <w:jc w:val="both"/>
      </w:pPr>
      <w:r w:rsidRPr="005003B8">
        <w:t>Fondo valdybos teritorinio skyriaus organizacinę valdymo struktūrą tvirtina direktorius, vadovaudamasis Fondo valdybos direktoriaus patvirtinta tipine organizacine valdymo struktūra.</w:t>
      </w:r>
    </w:p>
    <w:p w:rsidR="000E60E7" w:rsidRPr="006A0141" w:rsidRDefault="000E60E7" w:rsidP="008C0E70">
      <w:pPr>
        <w:numPr>
          <w:ilvl w:val="0"/>
          <w:numId w:val="1"/>
        </w:numPr>
        <w:ind w:left="0" w:firstLine="709"/>
        <w:jc w:val="both"/>
      </w:pPr>
      <w:r w:rsidRPr="006A0141">
        <w:t xml:space="preserve">Fondo valdybos teritorinio skyriaus administracijos padalinių veikla organizuojama ir vykdoma vadovaujantis administracijos padalinių nuostatais, vidaus tvarkos taisyklėmis, Fondo valdybos teritorinių skyrių valstybės tarnautojų ir darbuotojų pareigybių aprašymais. </w:t>
      </w:r>
    </w:p>
    <w:p w:rsidR="000E60E7" w:rsidRPr="006A0141" w:rsidRDefault="000E60E7" w:rsidP="008C0E70">
      <w:pPr>
        <w:numPr>
          <w:ilvl w:val="0"/>
          <w:numId w:val="1"/>
        </w:numPr>
        <w:ind w:left="0" w:firstLine="709"/>
        <w:jc w:val="both"/>
      </w:pPr>
      <w:r w:rsidRPr="006A0141">
        <w:t xml:space="preserve">Fondo valdybos teritoriniam skyriui vadovauja direktorius, kurį skiria į pareigas ir atleidžia iš jų Fondo valdybos direktorius, Lietuvos Respublikos valstybės tarnybos įstatymo nustatyta tvarka. Direktorius yra tiesiogiai pavaldus </w:t>
      </w:r>
      <w:r w:rsidRPr="006A0141">
        <w:rPr>
          <w:rFonts w:eastAsia="Calibri"/>
          <w:color w:val="000000"/>
        </w:rPr>
        <w:t xml:space="preserve">ir </w:t>
      </w:r>
      <w:proofErr w:type="spellStart"/>
      <w:r w:rsidRPr="006A0141">
        <w:rPr>
          <w:rFonts w:eastAsia="Calibri"/>
          <w:color w:val="000000"/>
        </w:rPr>
        <w:t>atskaitingas</w:t>
      </w:r>
      <w:proofErr w:type="spellEnd"/>
      <w:r w:rsidRPr="006A0141">
        <w:rPr>
          <w:rFonts w:eastAsia="Calibri"/>
          <w:color w:val="000000"/>
        </w:rPr>
        <w:t xml:space="preserve"> </w:t>
      </w:r>
      <w:r w:rsidRPr="006A0141">
        <w:t xml:space="preserve">Fondo valdybos direktoriui. </w:t>
      </w:r>
    </w:p>
    <w:p w:rsidR="000E60E7" w:rsidRPr="006A0141" w:rsidRDefault="000E60E7" w:rsidP="008C0E70">
      <w:pPr>
        <w:numPr>
          <w:ilvl w:val="0"/>
          <w:numId w:val="1"/>
        </w:numPr>
        <w:ind w:left="0" w:firstLine="709"/>
        <w:jc w:val="both"/>
      </w:pPr>
      <w:r w:rsidRPr="006A0141">
        <w:t>Fondo valdybos teritorinio skyriaus direktorius:</w:t>
      </w:r>
    </w:p>
    <w:p w:rsidR="000E60E7" w:rsidRPr="006A0141" w:rsidRDefault="000E60E7" w:rsidP="008C0E70">
      <w:pPr>
        <w:numPr>
          <w:ilvl w:val="1"/>
          <w:numId w:val="1"/>
        </w:numPr>
        <w:ind w:left="0" w:firstLine="709"/>
        <w:jc w:val="both"/>
        <w:rPr>
          <w:lang w:eastAsia="en-US"/>
        </w:rPr>
      </w:pPr>
      <w:r w:rsidRPr="006A0141">
        <w:rPr>
          <w:lang w:eastAsia="en-US"/>
        </w:rPr>
        <w:lastRenderedPageBreak/>
        <w:t>organizuoja Fondo valdybos teritorinio skyriaus darbą, kad būtų įgyvendinti Fondo valdybos teritorinio skyriaus veiklos tikslai ir atliekamos nustatytos funkcijos;</w:t>
      </w:r>
    </w:p>
    <w:p w:rsidR="000E60E7" w:rsidRPr="006A0141" w:rsidRDefault="000E60E7" w:rsidP="008C0E70">
      <w:pPr>
        <w:numPr>
          <w:ilvl w:val="1"/>
          <w:numId w:val="1"/>
        </w:numPr>
        <w:ind w:left="0" w:firstLine="709"/>
        <w:jc w:val="both"/>
        <w:rPr>
          <w:lang w:eastAsia="en-US"/>
        </w:rPr>
      </w:pPr>
      <w:r w:rsidRPr="006A0141">
        <w:rPr>
          <w:lang w:eastAsia="en-US"/>
        </w:rPr>
        <w:t>užtikrina, kad Fondo valdybos teritorinio skyriaus veikloje būtų laikomasi įstatymų, Lietuvos Respublikos tarptautinių sutarčių, kitų teisės aktų ir šių nuostatų;</w:t>
      </w:r>
    </w:p>
    <w:p w:rsidR="000E60E7" w:rsidRPr="006A0141" w:rsidRDefault="000E60E7" w:rsidP="008C0E70">
      <w:pPr>
        <w:numPr>
          <w:ilvl w:val="1"/>
          <w:numId w:val="1"/>
        </w:numPr>
        <w:ind w:left="0" w:firstLine="709"/>
        <w:jc w:val="both"/>
        <w:rPr>
          <w:lang w:eastAsia="en-US"/>
        </w:rPr>
      </w:pPr>
      <w:r w:rsidRPr="006A0141">
        <w:rPr>
          <w:lang w:eastAsia="en-US"/>
        </w:rPr>
        <w:t xml:space="preserve">skiria į pareigas ir atleidžia iš jų </w:t>
      </w:r>
      <w:r w:rsidRPr="006A0141">
        <w:t>Fondo valdybos teritorinio skyriaus</w:t>
      </w:r>
      <w:r w:rsidRPr="006A0141">
        <w:rPr>
          <w:lang w:eastAsia="en-US"/>
        </w:rPr>
        <w:t xml:space="preserve"> valstybės tarnautojus ir darbuotojus, juos</w:t>
      </w:r>
      <w:r w:rsidRPr="006A0141">
        <w:rPr>
          <w:iCs/>
        </w:rPr>
        <w:t xml:space="preserve"> skatina ir skiria jiems tarnybines nuobaudas ar drausmines nuobaudas, priedus, priemokas ir (ar) kitas išmokas;</w:t>
      </w:r>
    </w:p>
    <w:p w:rsidR="000E60E7" w:rsidRPr="006A0141" w:rsidRDefault="000E60E7" w:rsidP="008C0E70">
      <w:pPr>
        <w:numPr>
          <w:ilvl w:val="1"/>
          <w:numId w:val="1"/>
        </w:numPr>
        <w:ind w:left="0" w:firstLine="709"/>
        <w:jc w:val="both"/>
        <w:rPr>
          <w:lang w:eastAsia="en-US"/>
        </w:rPr>
      </w:pPr>
      <w:r w:rsidRPr="006A0141">
        <w:rPr>
          <w:lang w:eastAsia="en-US"/>
        </w:rPr>
        <w:t>užtikrina Fondo valdybos teritorinio skyriaus metinio veiklos plano projekto parengimą ir pateikimą Fondo valdybos direktoriui jį tvirtinti;</w:t>
      </w:r>
    </w:p>
    <w:p w:rsidR="000E60E7" w:rsidRPr="006A0141" w:rsidRDefault="000E60E7" w:rsidP="008C0E70">
      <w:pPr>
        <w:numPr>
          <w:ilvl w:val="1"/>
          <w:numId w:val="1"/>
        </w:numPr>
        <w:ind w:left="0" w:firstLine="709"/>
        <w:jc w:val="both"/>
        <w:rPr>
          <w:lang w:eastAsia="en-US"/>
        </w:rPr>
      </w:pPr>
      <w:r w:rsidRPr="006A0141">
        <w:rPr>
          <w:lang w:eastAsia="en-US"/>
        </w:rPr>
        <w:t>vykdo kitas direktoriaus pareigybės aprašyme, Lietuvos Respublikos biudžetinių įstaigų įstatymo ir kituose teisės aktuose nustatytas funkcijas (pareigas).</w:t>
      </w:r>
    </w:p>
    <w:p w:rsidR="000E60E7" w:rsidRPr="006A0141" w:rsidRDefault="000E60E7" w:rsidP="008C0E70">
      <w:pPr>
        <w:numPr>
          <w:ilvl w:val="0"/>
          <w:numId w:val="1"/>
        </w:numPr>
        <w:ind w:left="0" w:firstLine="709"/>
        <w:jc w:val="both"/>
      </w:pPr>
      <w:r w:rsidRPr="006A0141">
        <w:t>Fondo valdybos teritorinio skyriaus direktorius gali turėti pavaduotoją (-</w:t>
      </w:r>
      <w:proofErr w:type="spellStart"/>
      <w:r w:rsidRPr="006A0141">
        <w:t>us</w:t>
      </w:r>
      <w:proofErr w:type="spellEnd"/>
      <w:r w:rsidRPr="006A0141">
        <w:t>), kurį (-</w:t>
      </w:r>
      <w:proofErr w:type="spellStart"/>
      <w:r w:rsidRPr="006A0141">
        <w:t>iuos</w:t>
      </w:r>
      <w:proofErr w:type="spellEnd"/>
      <w:r w:rsidRPr="006A0141">
        <w:t xml:space="preserve">) į pareigas priima ir atleidžia iš jų Fondo valdybos teritorinio skyriaus direktorius Lietuvos Respublikos valstybės tarnybos įstatymo nustatyta tvarka. Fondo valdybos teritorinio skyriaus direktoriaus pavaduotojai tiesiogiai pavaldūs ir </w:t>
      </w:r>
      <w:proofErr w:type="spellStart"/>
      <w:r w:rsidRPr="006A0141">
        <w:t>atskaitingi</w:t>
      </w:r>
      <w:proofErr w:type="spellEnd"/>
      <w:r w:rsidRPr="006A0141">
        <w:t xml:space="preserve"> Fondo valdybos teritorinio skyriaus direktoriui. </w:t>
      </w:r>
    </w:p>
    <w:p w:rsidR="000E60E7" w:rsidRPr="006A0141" w:rsidRDefault="000E60E7" w:rsidP="00731264">
      <w:pPr>
        <w:numPr>
          <w:ilvl w:val="0"/>
          <w:numId w:val="1"/>
        </w:numPr>
        <w:ind w:left="1418" w:hanging="709"/>
        <w:jc w:val="both"/>
      </w:pPr>
      <w:r w:rsidRPr="006A0141">
        <w:t>Fondo valdybos teritorinio skyriaus direktoriaus pavaduotojas (-ai):</w:t>
      </w:r>
    </w:p>
    <w:p w:rsidR="000E60E7" w:rsidRPr="006A0141" w:rsidRDefault="000E60E7" w:rsidP="008C0E70">
      <w:pPr>
        <w:numPr>
          <w:ilvl w:val="1"/>
          <w:numId w:val="1"/>
        </w:numPr>
        <w:ind w:left="0" w:firstLine="709"/>
        <w:jc w:val="both"/>
      </w:pPr>
      <w:r w:rsidRPr="006A0141">
        <w:t>koordinuoja ir kontroliuoja nustatytoms administravimo sritims pavestų veiklos tikslų įgyvendinimą ir funkcijų atlikimą;</w:t>
      </w:r>
    </w:p>
    <w:p w:rsidR="000E60E7" w:rsidRPr="006A0141" w:rsidRDefault="000E60E7" w:rsidP="008C0E70">
      <w:pPr>
        <w:numPr>
          <w:ilvl w:val="1"/>
          <w:numId w:val="1"/>
        </w:numPr>
        <w:ind w:left="0" w:firstLine="709"/>
        <w:jc w:val="both"/>
      </w:pPr>
      <w:r w:rsidRPr="006A0141">
        <w:t>padeda Fondo valdybos teritorinio skyriaus direktoriui įgyvendinti Fondo valdybos teritorinio skyriaus veiklos tikslus;</w:t>
      </w:r>
    </w:p>
    <w:p w:rsidR="000E60E7" w:rsidRPr="006A0141" w:rsidRDefault="000E60E7" w:rsidP="008C0E70">
      <w:pPr>
        <w:numPr>
          <w:ilvl w:val="1"/>
          <w:numId w:val="1"/>
        </w:numPr>
        <w:ind w:left="0" w:firstLine="709"/>
        <w:jc w:val="both"/>
      </w:pPr>
      <w:r w:rsidRPr="006A0141">
        <w:t>vykdo kitas direktoriaus pavaduotojo pareigybės aprašyme ir kituose teisės aktuose nustatytas funkcijas.</w:t>
      </w:r>
    </w:p>
    <w:p w:rsidR="000E60E7" w:rsidRPr="006A0141" w:rsidRDefault="000E60E7" w:rsidP="001A21EC">
      <w:pPr>
        <w:numPr>
          <w:ilvl w:val="0"/>
          <w:numId w:val="1"/>
        </w:numPr>
        <w:ind w:left="1418" w:hanging="709"/>
        <w:jc w:val="both"/>
      </w:pPr>
      <w:r w:rsidRPr="006A0141">
        <w:t>Laikinas Fondo valdybos teritorinio skyriaus direktoriaus pavadavimas:</w:t>
      </w:r>
    </w:p>
    <w:p w:rsidR="000E60E7" w:rsidRPr="006A0141" w:rsidRDefault="000E60E7" w:rsidP="008C0E70">
      <w:pPr>
        <w:numPr>
          <w:ilvl w:val="1"/>
          <w:numId w:val="1"/>
        </w:numPr>
        <w:ind w:left="0" w:firstLine="709"/>
        <w:jc w:val="both"/>
      </w:pPr>
      <w:r w:rsidRPr="006A0141">
        <w:t>laikinai nesant direktoriaus (ligos, komandiruotės ir kitais atvejais), jo funkcijas laikinai vykdo (jį pavaduoja) vienas iš direktoriaus pavaduotojų, o jų nesant – Fondo valdybos direktoriaus paskirtas asmuo;</w:t>
      </w:r>
    </w:p>
    <w:p w:rsidR="000E60E7" w:rsidRPr="006A0141" w:rsidRDefault="000E60E7" w:rsidP="008C0E70">
      <w:pPr>
        <w:numPr>
          <w:ilvl w:val="1"/>
          <w:numId w:val="1"/>
        </w:numPr>
        <w:ind w:left="0" w:firstLine="709"/>
        <w:jc w:val="both"/>
      </w:pPr>
      <w:r w:rsidRPr="006A0141">
        <w:t>direktoriaus funkcijas laikinai vykdantis asmuo turi vykdyti visas direktoriaus funkcijas;</w:t>
      </w:r>
    </w:p>
    <w:p w:rsidR="000E60E7" w:rsidRPr="006A0141" w:rsidRDefault="000E60E7" w:rsidP="008C0E70">
      <w:pPr>
        <w:numPr>
          <w:ilvl w:val="1"/>
          <w:numId w:val="1"/>
        </w:numPr>
        <w:ind w:left="0" w:firstLine="709"/>
        <w:jc w:val="both"/>
      </w:pPr>
      <w:r w:rsidRPr="006A0141">
        <w:t>asmuo, kuriam pavesta laikinai vykdyti direktoriaus funkcijas, be Fondo valdybos direktoriaus sutikimo šių įgaliojimų negali perduoti kitam asmeniui.</w:t>
      </w:r>
    </w:p>
    <w:p w:rsidR="000E60E7" w:rsidRPr="006A0141" w:rsidRDefault="000E60E7" w:rsidP="008C0E70">
      <w:pPr>
        <w:numPr>
          <w:ilvl w:val="0"/>
          <w:numId w:val="1"/>
        </w:numPr>
        <w:ind w:left="0" w:firstLine="709"/>
        <w:jc w:val="both"/>
      </w:pPr>
      <w:r w:rsidRPr="006A0141">
        <w:t>Administracijos padalinių vadovai yra tiesiogiai pavaldūs direktoriui arba direktoriaus pavaduotojams pagal administravimo sritį, arba aukštesniam pagal pavaldumą administracijos padalinio vadovui. Administracijos padalinio vadovas atsako už padalinio uždavinių ir funkcijų įgyvendinimą, padalinio darbo planavimą, organizavimą, koordinavimą ir kontrolę bei už kitų jam pavestų funkcijų vykdymą.</w:t>
      </w:r>
    </w:p>
    <w:p w:rsidR="000E60E7" w:rsidRPr="006A0141" w:rsidRDefault="000E60E7" w:rsidP="008C0E70">
      <w:pPr>
        <w:numPr>
          <w:ilvl w:val="0"/>
          <w:numId w:val="1"/>
        </w:numPr>
        <w:ind w:left="0" w:firstLine="709"/>
        <w:jc w:val="both"/>
      </w:pPr>
      <w:r w:rsidRPr="006A0141">
        <w:t>Fondo valdybos teritorinio skyriaus veiklos tikslams įgyvendinti, projektams valdyti, atitinkamų sričių veiklai organizuoti, koordinuoti ir kontroliuoti Fondo valdybos teritorinio skyriaus direktoriaus įsakymu gali būti sudaromos komisijos, darbo grupės, paskiriami koordinatoriai, kuratoriai.</w:t>
      </w:r>
    </w:p>
    <w:p w:rsidR="000E60E7" w:rsidRPr="006A0141" w:rsidRDefault="000E60E7" w:rsidP="000E60E7">
      <w:pPr>
        <w:rPr>
          <w:b/>
        </w:rPr>
      </w:pPr>
    </w:p>
    <w:p w:rsidR="000E60E7" w:rsidRPr="006A0141" w:rsidRDefault="000E60E7" w:rsidP="000E60E7">
      <w:pPr>
        <w:jc w:val="center"/>
        <w:rPr>
          <w:b/>
        </w:rPr>
      </w:pPr>
      <w:r w:rsidRPr="006A0141">
        <w:rPr>
          <w:b/>
        </w:rPr>
        <w:t>V SKYRIUS</w:t>
      </w:r>
    </w:p>
    <w:p w:rsidR="000E60E7" w:rsidRPr="006A0141" w:rsidRDefault="000E60E7" w:rsidP="000E60E7">
      <w:pPr>
        <w:jc w:val="center"/>
        <w:rPr>
          <w:b/>
        </w:rPr>
      </w:pPr>
      <w:r w:rsidRPr="006A0141">
        <w:rPr>
          <w:b/>
        </w:rPr>
        <w:t>FONDO VALDYBOS TERITORINIO SKYRIAUS VIDAUS ADMINISTRAVIMO KONTROLĖ</w:t>
      </w:r>
    </w:p>
    <w:p w:rsidR="000E60E7" w:rsidRPr="006A0141" w:rsidRDefault="000E60E7" w:rsidP="000E60E7">
      <w:pPr>
        <w:jc w:val="both"/>
      </w:pPr>
    </w:p>
    <w:p w:rsidR="000E60E7" w:rsidRPr="006A0141" w:rsidRDefault="000E60E7" w:rsidP="008C0E70">
      <w:pPr>
        <w:numPr>
          <w:ilvl w:val="0"/>
          <w:numId w:val="1"/>
        </w:numPr>
        <w:ind w:left="0" w:firstLine="709"/>
        <w:jc w:val="both"/>
        <w:rPr>
          <w:lang w:eastAsia="en-US"/>
        </w:rPr>
      </w:pPr>
      <w:r w:rsidRPr="006A0141">
        <w:t xml:space="preserve">Fondo valdybos teritorinio skyriaus </w:t>
      </w:r>
      <w:r w:rsidRPr="006A0141">
        <w:rPr>
          <w:lang w:eastAsia="en-US"/>
        </w:rPr>
        <w:t>vidaus auditą atlieka Socialinės apsaugos ir darbo ministerijos Centralizuotas vidaus audito skyrius.</w:t>
      </w:r>
    </w:p>
    <w:p w:rsidR="000E60E7" w:rsidRPr="006A0141" w:rsidRDefault="000E60E7" w:rsidP="008C0E70">
      <w:pPr>
        <w:numPr>
          <w:ilvl w:val="0"/>
          <w:numId w:val="1"/>
        </w:numPr>
        <w:ind w:left="0" w:firstLine="709"/>
        <w:jc w:val="both"/>
      </w:pPr>
      <w:r w:rsidRPr="006A0141">
        <w:t>Fondo valdybos teritorinio skyriaus valstybinį (finansinį (teisėtumo) ir veiklos) auditą atlieka Lietuvos Respublikos valstybės kontrolė.</w:t>
      </w:r>
      <w:r w:rsidRPr="006A0141">
        <w:rPr>
          <w:i/>
          <w:u w:val="single"/>
        </w:rPr>
        <w:t xml:space="preserve"> </w:t>
      </w:r>
    </w:p>
    <w:p w:rsidR="000E60E7" w:rsidRPr="006A0141" w:rsidRDefault="000E60E7" w:rsidP="008C0E70">
      <w:pPr>
        <w:numPr>
          <w:ilvl w:val="0"/>
          <w:numId w:val="1"/>
        </w:numPr>
        <w:ind w:left="0" w:firstLine="709"/>
        <w:jc w:val="both"/>
      </w:pPr>
      <w:r w:rsidRPr="006A0141">
        <w:t xml:space="preserve">Fondo valdybos teritorinio skyriaus </w:t>
      </w:r>
      <w:r w:rsidRPr="006A0141">
        <w:rPr>
          <w:iCs/>
        </w:rPr>
        <w:t>finansų kontrolė atliekama Fondo valdybos direktoriaus nustatyta tvarka.</w:t>
      </w:r>
    </w:p>
    <w:p w:rsidR="000E60E7" w:rsidRPr="006A0141" w:rsidRDefault="000E60E7" w:rsidP="008C0E70">
      <w:pPr>
        <w:numPr>
          <w:ilvl w:val="0"/>
          <w:numId w:val="1"/>
        </w:numPr>
        <w:ind w:left="0" w:firstLine="709"/>
        <w:jc w:val="both"/>
      </w:pPr>
      <w:r w:rsidRPr="006A0141">
        <w:rPr>
          <w:iCs/>
        </w:rPr>
        <w:lastRenderedPageBreak/>
        <w:t>Fondo valdybos teritorinio skyriaus metinio veiklos plano įgyvendinimo kontrolę atlieka Fondo valdybos teritorinio skyriaus direktorius.</w:t>
      </w:r>
    </w:p>
    <w:p w:rsidR="000E60E7" w:rsidRPr="006A0141" w:rsidRDefault="000E60E7" w:rsidP="000E60E7">
      <w:pPr>
        <w:jc w:val="both"/>
      </w:pPr>
    </w:p>
    <w:p w:rsidR="000E60E7" w:rsidRPr="006A0141" w:rsidRDefault="000E60E7" w:rsidP="000E60E7">
      <w:pPr>
        <w:jc w:val="center"/>
        <w:rPr>
          <w:b/>
        </w:rPr>
      </w:pPr>
      <w:r w:rsidRPr="006A0141">
        <w:rPr>
          <w:b/>
        </w:rPr>
        <w:t>VI SKYRIUS</w:t>
      </w:r>
    </w:p>
    <w:p w:rsidR="000E60E7" w:rsidRPr="006A0141" w:rsidRDefault="000E60E7" w:rsidP="000E60E7">
      <w:pPr>
        <w:jc w:val="center"/>
        <w:rPr>
          <w:b/>
        </w:rPr>
      </w:pPr>
      <w:r w:rsidRPr="006A0141">
        <w:rPr>
          <w:b/>
        </w:rPr>
        <w:t>BAIGIAMOSIOS NUOSTATOS</w:t>
      </w:r>
    </w:p>
    <w:p w:rsidR="000E60E7" w:rsidRPr="006A0141" w:rsidRDefault="000E60E7" w:rsidP="000E60E7">
      <w:pPr>
        <w:jc w:val="both"/>
      </w:pPr>
    </w:p>
    <w:p w:rsidR="000E60E7" w:rsidRPr="006A0141" w:rsidRDefault="000E60E7" w:rsidP="008C0E70">
      <w:pPr>
        <w:numPr>
          <w:ilvl w:val="0"/>
          <w:numId w:val="1"/>
        </w:numPr>
        <w:ind w:left="0" w:firstLine="709"/>
        <w:jc w:val="both"/>
      </w:pPr>
      <w:r w:rsidRPr="006A0141">
        <w:t>Fondo valdybos teritorinis skyrius gali būti reorganizuojamas, pertvarkomas ir likviduojamas Lietuvos Respublikos civilinio kodekso ir Lietuvos Respublikos biudžetinių įstaigų įstatymo nustatyta tvarka.</w:t>
      </w:r>
    </w:p>
    <w:p w:rsidR="000E60E7" w:rsidRPr="006A0141" w:rsidRDefault="000E60E7" w:rsidP="000E60E7">
      <w:pPr>
        <w:jc w:val="both"/>
      </w:pPr>
    </w:p>
    <w:p w:rsidR="000E60E7" w:rsidRPr="006A0141" w:rsidRDefault="000E60E7" w:rsidP="000E60E7">
      <w:pPr>
        <w:jc w:val="center"/>
      </w:pPr>
      <w:r w:rsidRPr="006A0141">
        <w:t>_________________________</w:t>
      </w:r>
    </w:p>
    <w:p w:rsidR="004A6E47" w:rsidRPr="006A0141" w:rsidRDefault="004A6E47"/>
    <w:sectPr w:rsidR="004A6E47" w:rsidRPr="006A0141" w:rsidSect="00DB69D9">
      <w:headerReference w:type="even" r:id="rId10"/>
      <w:headerReference w:type="default" r:id="rId11"/>
      <w:pgSz w:w="11906" w:h="16838" w:code="9"/>
      <w:pgMar w:top="1134" w:right="567" w:bottom="1134" w:left="1701" w:header="567" w:footer="567" w:gutter="0"/>
      <w:cols w:space="1296"/>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E64CD" w:rsidRDefault="006E64CD">
      <w:r>
        <w:separator/>
      </w:r>
    </w:p>
  </w:endnote>
  <w:endnote w:type="continuationSeparator" w:id="0">
    <w:p w:rsidR="006E64CD" w:rsidRDefault="006E64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Times New (W1)">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BA"/>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E64CD" w:rsidRDefault="006E64CD">
      <w:r>
        <w:separator/>
      </w:r>
    </w:p>
  </w:footnote>
  <w:footnote w:type="continuationSeparator" w:id="0">
    <w:p w:rsidR="006E64CD" w:rsidRDefault="006E64C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3119" w:rsidRDefault="000E60E7" w:rsidP="00FB4B44">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rsidR="00F63119" w:rsidRDefault="006E64CD">
    <w:pPr>
      <w:pStyle w:val="Antrat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3119" w:rsidRDefault="000E60E7" w:rsidP="00FB4B44">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7B3178">
      <w:rPr>
        <w:rStyle w:val="Puslapionumeris"/>
        <w:noProof/>
      </w:rPr>
      <w:t>8</w:t>
    </w:r>
    <w:r>
      <w:rPr>
        <w:rStyle w:val="Puslapionumeris"/>
      </w:rPr>
      <w:fldChar w:fldCharType="end"/>
    </w:r>
  </w:p>
  <w:p w:rsidR="00F63119" w:rsidRDefault="006E64CD">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B36516D"/>
    <w:multiLevelType w:val="multilevel"/>
    <w:tmpl w:val="67ACCE6E"/>
    <w:lvl w:ilvl="0">
      <w:start w:val="1"/>
      <w:numFmt w:val="decimal"/>
      <w:pStyle w:val="NUMERACIJA"/>
      <w:lvlText w:val="%1."/>
      <w:lvlJc w:val="left"/>
      <w:pPr>
        <w:tabs>
          <w:tab w:val="num" w:pos="360"/>
        </w:tabs>
        <w:ind w:left="360" w:hanging="360"/>
      </w:pPr>
    </w:lvl>
    <w:lvl w:ilvl="1">
      <w:start w:val="1"/>
      <w:numFmt w:val="decimal"/>
      <w:lvlText w:val="%1.%2."/>
      <w:lvlJc w:val="left"/>
      <w:pPr>
        <w:tabs>
          <w:tab w:val="num" w:pos="1283"/>
        </w:tabs>
        <w:ind w:left="1283" w:hanging="432"/>
      </w:pPr>
      <w:rPr>
        <w:i w:val="0"/>
        <w:color w:val="auto"/>
        <w:sz w:val="24"/>
        <w:szCs w:val="24"/>
      </w:r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
    <w:nsid w:val="77C50ADC"/>
    <w:multiLevelType w:val="multilevel"/>
    <w:tmpl w:val="B31A6D76"/>
    <w:lvl w:ilvl="0">
      <w:start w:val="1"/>
      <w:numFmt w:val="decimal"/>
      <w:lvlText w:val="%1."/>
      <w:lvlJc w:val="left"/>
      <w:pPr>
        <w:ind w:left="1670" w:hanging="990"/>
      </w:pPr>
      <w:rPr>
        <w:rFonts w:hint="default"/>
        <w:strike w:val="0"/>
      </w:rPr>
    </w:lvl>
    <w:lvl w:ilvl="1">
      <w:start w:val="1"/>
      <w:numFmt w:val="decimal"/>
      <w:isLgl/>
      <w:lvlText w:val="%1.%2."/>
      <w:lvlJc w:val="left"/>
      <w:pPr>
        <w:ind w:left="1108" w:hanging="540"/>
      </w:pPr>
      <w:rPr>
        <w:rFonts w:ascii="Times New (W1)" w:hAnsi="Times New (W1)" w:hint="default"/>
        <w:strike w:val="0"/>
      </w:rPr>
    </w:lvl>
    <w:lvl w:ilvl="2">
      <w:start w:val="1"/>
      <w:numFmt w:val="decimal"/>
      <w:isLgl/>
      <w:lvlText w:val="%1.%2.%3."/>
      <w:lvlJc w:val="left"/>
      <w:pPr>
        <w:ind w:left="1400" w:hanging="720"/>
      </w:pPr>
      <w:rPr>
        <w:rFonts w:ascii="Times New (W1)" w:hAnsi="Times New (W1)" w:hint="default"/>
      </w:rPr>
    </w:lvl>
    <w:lvl w:ilvl="3">
      <w:start w:val="1"/>
      <w:numFmt w:val="decimal"/>
      <w:isLgl/>
      <w:lvlText w:val="%1.%2.%3.%4."/>
      <w:lvlJc w:val="left"/>
      <w:pPr>
        <w:ind w:left="1400" w:hanging="720"/>
      </w:pPr>
      <w:rPr>
        <w:rFonts w:ascii="Times New (W1)" w:hAnsi="Times New (W1)" w:hint="default"/>
      </w:rPr>
    </w:lvl>
    <w:lvl w:ilvl="4">
      <w:start w:val="1"/>
      <w:numFmt w:val="decimal"/>
      <w:isLgl/>
      <w:lvlText w:val="%1.%2.%3.%4.%5."/>
      <w:lvlJc w:val="left"/>
      <w:pPr>
        <w:ind w:left="1760" w:hanging="1080"/>
      </w:pPr>
      <w:rPr>
        <w:rFonts w:ascii="Times New (W1)" w:hAnsi="Times New (W1)" w:hint="default"/>
      </w:rPr>
    </w:lvl>
    <w:lvl w:ilvl="5">
      <w:start w:val="1"/>
      <w:numFmt w:val="decimal"/>
      <w:isLgl/>
      <w:lvlText w:val="%1.%2.%3.%4.%5.%6."/>
      <w:lvlJc w:val="left"/>
      <w:pPr>
        <w:ind w:left="1760" w:hanging="1080"/>
      </w:pPr>
      <w:rPr>
        <w:rFonts w:ascii="Times New (W1)" w:hAnsi="Times New (W1)" w:hint="default"/>
      </w:rPr>
    </w:lvl>
    <w:lvl w:ilvl="6">
      <w:start w:val="1"/>
      <w:numFmt w:val="decimal"/>
      <w:isLgl/>
      <w:lvlText w:val="%1.%2.%3.%4.%5.%6.%7."/>
      <w:lvlJc w:val="left"/>
      <w:pPr>
        <w:ind w:left="2120" w:hanging="1440"/>
      </w:pPr>
      <w:rPr>
        <w:rFonts w:ascii="Times New (W1)" w:hAnsi="Times New (W1)" w:hint="default"/>
      </w:rPr>
    </w:lvl>
    <w:lvl w:ilvl="7">
      <w:start w:val="1"/>
      <w:numFmt w:val="decimal"/>
      <w:isLgl/>
      <w:lvlText w:val="%1.%2.%3.%4.%5.%6.%7.%8."/>
      <w:lvlJc w:val="left"/>
      <w:pPr>
        <w:ind w:left="2120" w:hanging="1440"/>
      </w:pPr>
      <w:rPr>
        <w:rFonts w:ascii="Times New (W1)" w:hAnsi="Times New (W1)" w:hint="default"/>
      </w:rPr>
    </w:lvl>
    <w:lvl w:ilvl="8">
      <w:start w:val="1"/>
      <w:numFmt w:val="decimal"/>
      <w:isLgl/>
      <w:lvlText w:val="%1.%2.%3.%4.%5.%6.%7.%8.%9."/>
      <w:lvlJc w:val="left"/>
      <w:pPr>
        <w:ind w:left="2480" w:hanging="1800"/>
      </w:pPr>
      <w:rPr>
        <w:rFonts w:ascii="Times New (W1)" w:hAnsi="Times New (W1)" w:hint="default"/>
      </w:rPr>
    </w:lvl>
  </w:abstractNum>
  <w:abstractNum w:abstractNumId="2">
    <w:nsid w:val="7A625FB1"/>
    <w:multiLevelType w:val="multilevel"/>
    <w:tmpl w:val="06204F7A"/>
    <w:lvl w:ilvl="0">
      <w:start w:val="1"/>
      <w:numFmt w:val="decimal"/>
      <w:lvlText w:val="%1."/>
      <w:lvlJc w:val="left"/>
      <w:pPr>
        <w:ind w:left="1685" w:hanging="975"/>
      </w:pPr>
      <w:rPr>
        <w:rFonts w:hint="default"/>
        <w:vertAlign w:val="baseline"/>
      </w:rPr>
    </w:lvl>
    <w:lvl w:ilvl="1">
      <w:start w:val="1"/>
      <w:numFmt w:val="decimal"/>
      <w:isLgl/>
      <w:lvlText w:val="%1.%2."/>
      <w:lvlJc w:val="left"/>
      <w:pPr>
        <w:ind w:left="1260" w:hanging="540"/>
      </w:pPr>
      <w:rPr>
        <w:rFonts w:hint="default"/>
        <w:strike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3">
    <w:nsid w:val="7EF603F5"/>
    <w:multiLevelType w:val="multilevel"/>
    <w:tmpl w:val="06204F7A"/>
    <w:lvl w:ilvl="0">
      <w:start w:val="1"/>
      <w:numFmt w:val="decimal"/>
      <w:lvlText w:val="%1."/>
      <w:lvlJc w:val="left"/>
      <w:pPr>
        <w:ind w:left="1685" w:hanging="975"/>
      </w:pPr>
      <w:rPr>
        <w:rFonts w:hint="default"/>
        <w:vertAlign w:val="baseline"/>
      </w:rPr>
    </w:lvl>
    <w:lvl w:ilvl="1">
      <w:start w:val="1"/>
      <w:numFmt w:val="decimal"/>
      <w:isLgl/>
      <w:lvlText w:val="%1.%2."/>
      <w:lvlJc w:val="left"/>
      <w:pPr>
        <w:ind w:left="1260" w:hanging="540"/>
      </w:pPr>
      <w:rPr>
        <w:rFonts w:hint="default"/>
        <w:strike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3976"/>
    <w:rsid w:val="000072A9"/>
    <w:rsid w:val="00042C31"/>
    <w:rsid w:val="000502A5"/>
    <w:rsid w:val="000876AB"/>
    <w:rsid w:val="00092797"/>
    <w:rsid w:val="000E60E7"/>
    <w:rsid w:val="001515ED"/>
    <w:rsid w:val="00184C6B"/>
    <w:rsid w:val="0019560C"/>
    <w:rsid w:val="001A21EC"/>
    <w:rsid w:val="001C079D"/>
    <w:rsid w:val="001D6ECE"/>
    <w:rsid w:val="00200D88"/>
    <w:rsid w:val="00207B7A"/>
    <w:rsid w:val="00214AB6"/>
    <w:rsid w:val="00216D7C"/>
    <w:rsid w:val="00217E12"/>
    <w:rsid w:val="002259F2"/>
    <w:rsid w:val="002922D3"/>
    <w:rsid w:val="002E32E2"/>
    <w:rsid w:val="00315FD8"/>
    <w:rsid w:val="0032189F"/>
    <w:rsid w:val="00363BAE"/>
    <w:rsid w:val="00371E90"/>
    <w:rsid w:val="003B72DE"/>
    <w:rsid w:val="003B7F84"/>
    <w:rsid w:val="003D0A7A"/>
    <w:rsid w:val="003D2A6B"/>
    <w:rsid w:val="003E39D4"/>
    <w:rsid w:val="003F592C"/>
    <w:rsid w:val="004017AB"/>
    <w:rsid w:val="00416AB2"/>
    <w:rsid w:val="00427E8E"/>
    <w:rsid w:val="00437770"/>
    <w:rsid w:val="00454A21"/>
    <w:rsid w:val="00483F78"/>
    <w:rsid w:val="00490EF7"/>
    <w:rsid w:val="004A6E47"/>
    <w:rsid w:val="00512897"/>
    <w:rsid w:val="00567961"/>
    <w:rsid w:val="005B1F87"/>
    <w:rsid w:val="005B79DA"/>
    <w:rsid w:val="005C074C"/>
    <w:rsid w:val="005C6F96"/>
    <w:rsid w:val="005D4614"/>
    <w:rsid w:val="0060278D"/>
    <w:rsid w:val="0066492D"/>
    <w:rsid w:val="00696E53"/>
    <w:rsid w:val="00697FD7"/>
    <w:rsid w:val="006A0141"/>
    <w:rsid w:val="006A1D8F"/>
    <w:rsid w:val="006A7ACB"/>
    <w:rsid w:val="006C61DB"/>
    <w:rsid w:val="006E019F"/>
    <w:rsid w:val="006E64CD"/>
    <w:rsid w:val="006F2A1D"/>
    <w:rsid w:val="006F460C"/>
    <w:rsid w:val="0071209F"/>
    <w:rsid w:val="00723D1F"/>
    <w:rsid w:val="00731264"/>
    <w:rsid w:val="007343E4"/>
    <w:rsid w:val="00741D3C"/>
    <w:rsid w:val="0078383D"/>
    <w:rsid w:val="00792A01"/>
    <w:rsid w:val="007B3178"/>
    <w:rsid w:val="007E38C4"/>
    <w:rsid w:val="007E53C2"/>
    <w:rsid w:val="007F60D0"/>
    <w:rsid w:val="00815713"/>
    <w:rsid w:val="008517F0"/>
    <w:rsid w:val="0088426F"/>
    <w:rsid w:val="008B4255"/>
    <w:rsid w:val="008C053D"/>
    <w:rsid w:val="008C0E70"/>
    <w:rsid w:val="008E2D94"/>
    <w:rsid w:val="00930488"/>
    <w:rsid w:val="009579E1"/>
    <w:rsid w:val="00980B47"/>
    <w:rsid w:val="00992B20"/>
    <w:rsid w:val="009A0880"/>
    <w:rsid w:val="009A22C8"/>
    <w:rsid w:val="009A6021"/>
    <w:rsid w:val="009A63B6"/>
    <w:rsid w:val="009D4971"/>
    <w:rsid w:val="00A25F8C"/>
    <w:rsid w:val="00A35E64"/>
    <w:rsid w:val="00A43976"/>
    <w:rsid w:val="00A52DCF"/>
    <w:rsid w:val="00A5740B"/>
    <w:rsid w:val="00A60E75"/>
    <w:rsid w:val="00A81A11"/>
    <w:rsid w:val="00AB5239"/>
    <w:rsid w:val="00B246E3"/>
    <w:rsid w:val="00B261BB"/>
    <w:rsid w:val="00B52CC3"/>
    <w:rsid w:val="00B6352D"/>
    <w:rsid w:val="00B7276D"/>
    <w:rsid w:val="00B800E8"/>
    <w:rsid w:val="00B829FA"/>
    <w:rsid w:val="00B96483"/>
    <w:rsid w:val="00BA05A5"/>
    <w:rsid w:val="00BC53B4"/>
    <w:rsid w:val="00BD18BC"/>
    <w:rsid w:val="00C115FF"/>
    <w:rsid w:val="00C225E6"/>
    <w:rsid w:val="00C53139"/>
    <w:rsid w:val="00C55D38"/>
    <w:rsid w:val="00C579F6"/>
    <w:rsid w:val="00C70B6D"/>
    <w:rsid w:val="00C962BB"/>
    <w:rsid w:val="00C971C5"/>
    <w:rsid w:val="00CA3198"/>
    <w:rsid w:val="00CB3879"/>
    <w:rsid w:val="00CC3250"/>
    <w:rsid w:val="00CC3C5D"/>
    <w:rsid w:val="00CD7FA7"/>
    <w:rsid w:val="00CF7A6D"/>
    <w:rsid w:val="00D17B53"/>
    <w:rsid w:val="00D20429"/>
    <w:rsid w:val="00D457FD"/>
    <w:rsid w:val="00D55992"/>
    <w:rsid w:val="00DB0493"/>
    <w:rsid w:val="00DB5DB4"/>
    <w:rsid w:val="00DF7E94"/>
    <w:rsid w:val="00E219B7"/>
    <w:rsid w:val="00E4424D"/>
    <w:rsid w:val="00E61F9B"/>
    <w:rsid w:val="00E70E3C"/>
    <w:rsid w:val="00EA2DC5"/>
    <w:rsid w:val="00EB42AC"/>
    <w:rsid w:val="00EC3D18"/>
    <w:rsid w:val="00ED6BCB"/>
    <w:rsid w:val="00EE0F43"/>
    <w:rsid w:val="00F10168"/>
    <w:rsid w:val="00F871C7"/>
    <w:rsid w:val="00FA7F02"/>
    <w:rsid w:val="00FC53FF"/>
    <w:rsid w:val="00FD05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0E60E7"/>
    <w:pPr>
      <w:spacing w:after="0" w:line="240" w:lineRule="auto"/>
    </w:pPr>
    <w:rPr>
      <w:rFonts w:ascii="Times New Roman" w:eastAsia="Times New Roman" w:hAnsi="Times New Roman" w:cs="Times New Roman"/>
      <w:sz w:val="24"/>
      <w:szCs w:val="24"/>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rsid w:val="000E60E7"/>
    <w:pPr>
      <w:tabs>
        <w:tab w:val="center" w:pos="4819"/>
        <w:tab w:val="right" w:pos="9638"/>
      </w:tabs>
    </w:pPr>
  </w:style>
  <w:style w:type="character" w:customStyle="1" w:styleId="AntratsDiagrama">
    <w:name w:val="Antraštės Diagrama"/>
    <w:basedOn w:val="Numatytasispastraiposriftas"/>
    <w:link w:val="Antrats"/>
    <w:rsid w:val="000E60E7"/>
    <w:rPr>
      <w:rFonts w:ascii="Times New Roman" w:eastAsia="Times New Roman" w:hAnsi="Times New Roman" w:cs="Times New Roman"/>
      <w:sz w:val="24"/>
      <w:szCs w:val="24"/>
      <w:lang w:val="lt-LT" w:eastAsia="lt-LT"/>
    </w:rPr>
  </w:style>
  <w:style w:type="character" w:styleId="Puslapionumeris">
    <w:name w:val="page number"/>
    <w:basedOn w:val="Numatytasispastraiposriftas"/>
    <w:rsid w:val="000E60E7"/>
  </w:style>
  <w:style w:type="paragraph" w:customStyle="1" w:styleId="NUMERACIJA">
    <w:name w:val="NUMERACIJA"/>
    <w:basedOn w:val="prastasis"/>
    <w:rsid w:val="000E60E7"/>
    <w:pPr>
      <w:numPr>
        <w:numId w:val="2"/>
      </w:numPr>
      <w:jc w:val="both"/>
    </w:pPr>
    <w:rPr>
      <w:lang w:eastAsia="en-US"/>
    </w:rPr>
  </w:style>
  <w:style w:type="paragraph" w:styleId="Sraopastraipa">
    <w:name w:val="List Paragraph"/>
    <w:basedOn w:val="prastasis"/>
    <w:uiPriority w:val="34"/>
    <w:qFormat/>
    <w:rsid w:val="00B7276D"/>
    <w:pPr>
      <w:ind w:left="720"/>
      <w:contextualSpacing/>
    </w:pPr>
  </w:style>
  <w:style w:type="character" w:styleId="Hipersaitas">
    <w:name w:val="Hyperlink"/>
    <w:basedOn w:val="Numatytasispastraiposriftas"/>
    <w:uiPriority w:val="99"/>
    <w:unhideWhenUsed/>
    <w:rsid w:val="00D20429"/>
    <w:rPr>
      <w:color w:val="0000FF" w:themeColor="hyperlink"/>
      <w:u w:val="single"/>
    </w:rPr>
  </w:style>
  <w:style w:type="paragraph" w:styleId="Debesliotekstas">
    <w:name w:val="Balloon Text"/>
    <w:basedOn w:val="prastasis"/>
    <w:link w:val="DebesliotekstasDiagrama"/>
    <w:uiPriority w:val="99"/>
    <w:semiHidden/>
    <w:unhideWhenUsed/>
    <w:rsid w:val="00EE0F43"/>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EE0F43"/>
    <w:rPr>
      <w:rFonts w:ascii="Tahoma" w:eastAsia="Times New Roman" w:hAnsi="Tahoma" w:cs="Tahoma"/>
      <w:sz w:val="16"/>
      <w:szCs w:val="16"/>
      <w:lang w:val="lt-LT" w:eastAsia="lt-L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0E60E7"/>
    <w:pPr>
      <w:spacing w:after="0" w:line="240" w:lineRule="auto"/>
    </w:pPr>
    <w:rPr>
      <w:rFonts w:ascii="Times New Roman" w:eastAsia="Times New Roman" w:hAnsi="Times New Roman" w:cs="Times New Roman"/>
      <w:sz w:val="24"/>
      <w:szCs w:val="24"/>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rsid w:val="000E60E7"/>
    <w:pPr>
      <w:tabs>
        <w:tab w:val="center" w:pos="4819"/>
        <w:tab w:val="right" w:pos="9638"/>
      </w:tabs>
    </w:pPr>
  </w:style>
  <w:style w:type="character" w:customStyle="1" w:styleId="AntratsDiagrama">
    <w:name w:val="Antraštės Diagrama"/>
    <w:basedOn w:val="Numatytasispastraiposriftas"/>
    <w:link w:val="Antrats"/>
    <w:rsid w:val="000E60E7"/>
    <w:rPr>
      <w:rFonts w:ascii="Times New Roman" w:eastAsia="Times New Roman" w:hAnsi="Times New Roman" w:cs="Times New Roman"/>
      <w:sz w:val="24"/>
      <w:szCs w:val="24"/>
      <w:lang w:val="lt-LT" w:eastAsia="lt-LT"/>
    </w:rPr>
  </w:style>
  <w:style w:type="character" w:styleId="Puslapionumeris">
    <w:name w:val="page number"/>
    <w:basedOn w:val="Numatytasispastraiposriftas"/>
    <w:rsid w:val="000E60E7"/>
  </w:style>
  <w:style w:type="paragraph" w:customStyle="1" w:styleId="NUMERACIJA">
    <w:name w:val="NUMERACIJA"/>
    <w:basedOn w:val="prastasis"/>
    <w:rsid w:val="000E60E7"/>
    <w:pPr>
      <w:numPr>
        <w:numId w:val="2"/>
      </w:numPr>
      <w:jc w:val="both"/>
    </w:pPr>
    <w:rPr>
      <w:lang w:eastAsia="en-US"/>
    </w:rPr>
  </w:style>
  <w:style w:type="paragraph" w:styleId="Sraopastraipa">
    <w:name w:val="List Paragraph"/>
    <w:basedOn w:val="prastasis"/>
    <w:uiPriority w:val="34"/>
    <w:qFormat/>
    <w:rsid w:val="00B7276D"/>
    <w:pPr>
      <w:ind w:left="720"/>
      <w:contextualSpacing/>
    </w:pPr>
  </w:style>
  <w:style w:type="character" w:styleId="Hipersaitas">
    <w:name w:val="Hyperlink"/>
    <w:basedOn w:val="Numatytasispastraiposriftas"/>
    <w:uiPriority w:val="99"/>
    <w:unhideWhenUsed/>
    <w:rsid w:val="00D20429"/>
    <w:rPr>
      <w:color w:val="0000FF" w:themeColor="hyperlink"/>
      <w:u w:val="single"/>
    </w:rPr>
  </w:style>
  <w:style w:type="paragraph" w:styleId="Debesliotekstas">
    <w:name w:val="Balloon Text"/>
    <w:basedOn w:val="prastasis"/>
    <w:link w:val="DebesliotekstasDiagrama"/>
    <w:uiPriority w:val="99"/>
    <w:semiHidden/>
    <w:unhideWhenUsed/>
    <w:rsid w:val="00EE0F43"/>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EE0F43"/>
    <w:rPr>
      <w:rFonts w:ascii="Tahoma" w:eastAsia="Times New Roman" w:hAnsi="Tahoma" w:cs="Tahoma"/>
      <w:sz w:val="16"/>
      <w:szCs w:val="16"/>
      <w:lang w:val="lt-LT"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5994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sodra.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E127B4-7239-47D2-8695-88A116B582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8</Pages>
  <Words>3779</Words>
  <Characters>21543</Characters>
  <Application>Microsoft Office Word</Application>
  <DocSecurity>0</DocSecurity>
  <Lines>179</Lines>
  <Paragraphs>50</Paragraphs>
  <ScaleCrop>false</ScaleCrop>
  <HeadingPairs>
    <vt:vector size="2" baseType="variant">
      <vt:variant>
        <vt:lpstr>Pavadinimas</vt:lpstr>
      </vt:variant>
      <vt:variant>
        <vt:i4>1</vt:i4>
      </vt:variant>
    </vt:vector>
  </HeadingPairs>
  <TitlesOfParts>
    <vt:vector size="1" baseType="lpstr">
      <vt:lpstr/>
    </vt:vector>
  </TitlesOfParts>
  <Company>SCCM-SITE</Company>
  <LinksUpToDate>false</LinksUpToDate>
  <CharactersWithSpaces>25272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Jurgita Balčiūnaitė</dc:creator>
  <cp:lastModifiedBy>Jurgita Balčiūnaitė</cp:lastModifiedBy>
  <cp:revision>6</cp:revision>
  <cp:lastPrinted>2019-12-13T11:59:00Z</cp:lastPrinted>
  <dcterms:created xsi:type="dcterms:W3CDTF">2020-02-17T11:05:00Z</dcterms:created>
  <dcterms:modified xsi:type="dcterms:W3CDTF">2020-02-27T13:54:00Z</dcterms:modified>
</cp:coreProperties>
</file>